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Уважаемые родители и учащиеся! </w:t>
      </w:r>
      <w:proofErr w:type="gramStart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 целью профилактики возникновения и предупреждения распространения </w:t>
      </w:r>
      <w:proofErr w:type="spellStart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инфекции призываем вас внимательно относиться к своему здоровью и здоровью окружающих: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- не направляйте детей с признаками гриппа и ОРВИ в школу, немедленно обратитесь к врачу;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- при возвращении из поездок по России и зарубежью не допускайте посещения ребенком школы в течение 14 дней, обратитесь к врачу за справкой об отсутствии инфекции.</w:t>
      </w:r>
      <w:proofErr w:type="gramEnd"/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Симптомы заболевания новой </w:t>
      </w:r>
      <w:proofErr w:type="spellStart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инфекции (COVID-19) сходны с симптомами обычного (сезонного) гриппа: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высокая температура тела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головная боль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слабость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кашель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затрудненное дыхание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боли в мышцах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тошнота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рвота</w:t>
      </w:r>
    </w:p>
    <w:p w:rsidR="00D00AE8" w:rsidRPr="00601D08" w:rsidRDefault="00D00AE8" w:rsidP="00D00AE8">
      <w:pPr>
        <w:numPr>
          <w:ilvl w:val="0"/>
          <w:numId w:val="1"/>
        </w:num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диарея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7 шагов по профилактике </w:t>
      </w:r>
      <w:proofErr w:type="spellStart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коронавирусной</w:t>
      </w:r>
      <w:proofErr w:type="spellEnd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инфекции.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Воздержитесь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proofErr w:type="gramStart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И</w:t>
      </w:r>
      <w:proofErr w:type="gramEnd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спользуйте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Избегайте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Мойте р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Дезинфицируйте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гаджеты</w:t>
      </w:r>
      <w:proofErr w:type="spellEnd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оргтехнику и поверхности, к которым прикасаетесь.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Ограничьте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 возможности при приветствии тесные объятия и рукопожатия.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Пользуйтесь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только индивидуальными предметами личной гигиены (полотенце, зубная щетка)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ru-RU"/>
        </w:rPr>
        <w:t xml:space="preserve">5 правил при подозрении на </w:t>
      </w:r>
      <w:proofErr w:type="spellStart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ru-RU"/>
        </w:rPr>
        <w:t>коронавирусную</w:t>
      </w:r>
      <w:proofErr w:type="spellEnd"/>
      <w:r w:rsidRPr="00601D0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ru-RU"/>
        </w:rPr>
        <w:t xml:space="preserve"> инфекцию: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Оставайтесь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</w:t>
      </w:r>
      <w:proofErr w:type="gramStart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М</w:t>
      </w:r>
      <w:proofErr w:type="gramEnd"/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инимизируйте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Пользуйтесь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Пользуйтесь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5. 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Обеспечьте</w:t>
      </w: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00AE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D00AE8" w:rsidRPr="00601D08" w:rsidRDefault="00D00AE8" w:rsidP="00D0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01D0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4E7B3F" w:rsidRDefault="00D00AE8"/>
    <w:sectPr w:rsidR="004E7B3F" w:rsidSect="004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255B"/>
    <w:multiLevelType w:val="multilevel"/>
    <w:tmpl w:val="A77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0AE8"/>
    <w:rsid w:val="004A2940"/>
    <w:rsid w:val="00547414"/>
    <w:rsid w:val="005D41A5"/>
    <w:rsid w:val="00683FA0"/>
    <w:rsid w:val="00AD0A19"/>
    <w:rsid w:val="00B2655F"/>
    <w:rsid w:val="00CC60CB"/>
    <w:rsid w:val="00D00AE8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2021-12-08T02:19:00Z</dcterms:created>
  <dcterms:modified xsi:type="dcterms:W3CDTF">2021-12-08T02:22:00Z</dcterms:modified>
</cp:coreProperties>
</file>