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3F" w:rsidRPr="00130839" w:rsidRDefault="00B8403F" w:rsidP="00B8403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0839">
        <w:rPr>
          <w:rFonts w:ascii="Times New Roman" w:hAnsi="Times New Roman"/>
          <w:b/>
          <w:sz w:val="24"/>
          <w:szCs w:val="24"/>
        </w:rPr>
        <w:t>Публичный отчет</w:t>
      </w:r>
      <w:r>
        <w:rPr>
          <w:rFonts w:ascii="Times New Roman" w:hAnsi="Times New Roman"/>
          <w:b/>
          <w:sz w:val="24"/>
          <w:szCs w:val="24"/>
        </w:rPr>
        <w:t xml:space="preserve"> за 2018-2019</w:t>
      </w:r>
      <w:r w:rsidRPr="0013083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8403F" w:rsidRPr="00130839" w:rsidRDefault="00B8403F" w:rsidP="00B8403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0839">
        <w:rPr>
          <w:rFonts w:ascii="Times New Roman" w:hAnsi="Times New Roman"/>
          <w:b/>
          <w:sz w:val="24"/>
          <w:szCs w:val="24"/>
        </w:rPr>
        <w:t>МБОУ «Майинская средняя общеобразовательная школа имени В.П. Ларионова</w:t>
      </w:r>
    </w:p>
    <w:p w:rsidR="00B8403F" w:rsidRPr="00130839" w:rsidRDefault="00B8403F" w:rsidP="00B8403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0839"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предметов»</w:t>
      </w:r>
    </w:p>
    <w:p w:rsidR="00B8403F" w:rsidRPr="00130839" w:rsidRDefault="00B8403F" w:rsidP="00B840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403F" w:rsidRPr="00DF7834" w:rsidRDefault="00B8403F" w:rsidP="00B840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0839">
        <w:rPr>
          <w:rFonts w:ascii="Times New Roman" w:hAnsi="Times New Roman"/>
          <w:sz w:val="24"/>
          <w:szCs w:val="24"/>
        </w:rPr>
        <w:tab/>
      </w:r>
      <w:r w:rsidRPr="00DF7834">
        <w:rPr>
          <w:rFonts w:ascii="Times New Roman" w:hAnsi="Times New Roman"/>
          <w:sz w:val="24"/>
          <w:szCs w:val="24"/>
        </w:rPr>
        <w:t xml:space="preserve">2018-2019 учебный год ознаменован Национальным проектом «Образование», </w:t>
      </w:r>
      <w:r>
        <w:rPr>
          <w:rFonts w:ascii="Times New Roman" w:hAnsi="Times New Roman"/>
          <w:sz w:val="24"/>
          <w:szCs w:val="24"/>
        </w:rPr>
        <w:t>утвержденным</w:t>
      </w:r>
      <w:r w:rsidRPr="00DF7834">
        <w:rPr>
          <w:rFonts w:ascii="Times New Roman" w:hAnsi="Times New Roman"/>
          <w:sz w:val="24"/>
          <w:szCs w:val="24"/>
        </w:rPr>
        <w:t xml:space="preserve"> Президиумом Совета при Президенте РФ по «Стратегическому развитию и Национальному проекту» от 3 сентября 2018 года</w:t>
      </w:r>
      <w:r>
        <w:rPr>
          <w:rFonts w:ascii="Times New Roman" w:hAnsi="Times New Roman"/>
          <w:sz w:val="24"/>
          <w:szCs w:val="24"/>
        </w:rPr>
        <w:t xml:space="preserve">. Проект «Образование» </w:t>
      </w:r>
      <w:r w:rsidRPr="00DF7834">
        <w:rPr>
          <w:rFonts w:ascii="Times New Roman" w:hAnsi="Times New Roman"/>
          <w:sz w:val="24"/>
          <w:szCs w:val="24"/>
        </w:rPr>
        <w:t>должен стать механизмом «прорывного» развития российского образования для научно-технологического и социально-экономического развития России, повышения уровня жизни, создания условий и возможностей для самореализации и раскрытия таланта каждого человека.</w:t>
      </w:r>
    </w:p>
    <w:p w:rsidR="00B8403F" w:rsidRPr="00130839" w:rsidRDefault="00B8403F" w:rsidP="00B840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30839">
        <w:rPr>
          <w:rFonts w:ascii="Times New Roman" w:hAnsi="Times New Roman"/>
          <w:sz w:val="24"/>
          <w:szCs w:val="24"/>
        </w:rPr>
        <w:t>Сегодня в  школе с 1 по 11 класс обучается</w:t>
      </w:r>
      <w:r>
        <w:rPr>
          <w:rFonts w:ascii="Times New Roman" w:hAnsi="Times New Roman"/>
          <w:sz w:val="24"/>
          <w:szCs w:val="24"/>
        </w:rPr>
        <w:t xml:space="preserve">  839</w:t>
      </w:r>
      <w:r w:rsidRPr="00BD307F">
        <w:rPr>
          <w:rFonts w:ascii="Times New Roman" w:hAnsi="Times New Roman"/>
          <w:sz w:val="24"/>
          <w:szCs w:val="24"/>
        </w:rPr>
        <w:t xml:space="preserve"> обучающихся, </w:t>
      </w:r>
      <w:r>
        <w:rPr>
          <w:rFonts w:ascii="Times New Roman" w:hAnsi="Times New Roman"/>
          <w:sz w:val="24"/>
          <w:szCs w:val="24"/>
        </w:rPr>
        <w:t>377</w:t>
      </w:r>
      <w:r w:rsidRPr="00BD307F">
        <w:rPr>
          <w:rFonts w:ascii="Times New Roman" w:hAnsi="Times New Roman"/>
          <w:sz w:val="24"/>
          <w:szCs w:val="24"/>
        </w:rPr>
        <w:t xml:space="preserve"> в начальной ступени, </w:t>
      </w:r>
      <w:r>
        <w:rPr>
          <w:rFonts w:ascii="Times New Roman" w:hAnsi="Times New Roman"/>
          <w:sz w:val="24"/>
          <w:szCs w:val="24"/>
        </w:rPr>
        <w:t>36</w:t>
      </w:r>
      <w:r w:rsidRPr="00BD307F">
        <w:rPr>
          <w:rFonts w:ascii="Times New Roman" w:hAnsi="Times New Roman"/>
          <w:sz w:val="24"/>
          <w:szCs w:val="24"/>
        </w:rPr>
        <w:t xml:space="preserve">1 в средней и </w:t>
      </w:r>
      <w:r>
        <w:rPr>
          <w:rFonts w:ascii="Times New Roman" w:hAnsi="Times New Roman"/>
          <w:sz w:val="24"/>
          <w:szCs w:val="24"/>
        </w:rPr>
        <w:t>101</w:t>
      </w:r>
      <w:r w:rsidRPr="00BD307F">
        <w:rPr>
          <w:rFonts w:ascii="Times New Roman" w:hAnsi="Times New Roman"/>
          <w:sz w:val="24"/>
          <w:szCs w:val="24"/>
        </w:rPr>
        <w:t xml:space="preserve"> в старшей ступени</w:t>
      </w:r>
      <w:r w:rsidRPr="00130839">
        <w:rPr>
          <w:rFonts w:ascii="Times New Roman" w:hAnsi="Times New Roman"/>
          <w:sz w:val="24"/>
          <w:szCs w:val="24"/>
        </w:rPr>
        <w:t>. Школу ок</w:t>
      </w:r>
      <w:r>
        <w:rPr>
          <w:rFonts w:ascii="Times New Roman" w:hAnsi="Times New Roman"/>
          <w:sz w:val="24"/>
          <w:szCs w:val="24"/>
        </w:rPr>
        <w:t>анчивают 4</w:t>
      </w:r>
      <w:r w:rsidRPr="00130839">
        <w:rPr>
          <w:rFonts w:ascii="Times New Roman" w:hAnsi="Times New Roman"/>
          <w:sz w:val="24"/>
          <w:szCs w:val="24"/>
        </w:rPr>
        <w:t xml:space="preserve">7 выпускника, из них </w:t>
      </w:r>
      <w:r>
        <w:rPr>
          <w:rFonts w:ascii="Times New Roman" w:hAnsi="Times New Roman"/>
          <w:sz w:val="24"/>
          <w:szCs w:val="24"/>
        </w:rPr>
        <w:t>Васильева Яна претендент</w:t>
      </w:r>
      <w:r w:rsidRPr="00130839">
        <w:rPr>
          <w:rFonts w:ascii="Times New Roman" w:hAnsi="Times New Roman"/>
          <w:sz w:val="24"/>
          <w:szCs w:val="24"/>
        </w:rPr>
        <w:t xml:space="preserve"> на золотую медаль.</w:t>
      </w:r>
    </w:p>
    <w:p w:rsidR="00B8403F" w:rsidRPr="00130839" w:rsidRDefault="00B8403F" w:rsidP="00B840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0839">
        <w:rPr>
          <w:rFonts w:ascii="Times New Roman" w:hAnsi="Times New Roman"/>
          <w:sz w:val="24"/>
          <w:szCs w:val="24"/>
        </w:rPr>
        <w:t xml:space="preserve">   </w:t>
      </w:r>
      <w:r w:rsidRPr="00130839">
        <w:rPr>
          <w:rFonts w:ascii="Times New Roman" w:hAnsi="Times New Roman"/>
          <w:sz w:val="24"/>
          <w:szCs w:val="24"/>
        </w:rPr>
        <w:tab/>
        <w:t xml:space="preserve"> Педагогическими кадрами школа обеспечена </w:t>
      </w:r>
      <w:r>
        <w:rPr>
          <w:rFonts w:ascii="Times New Roman" w:hAnsi="Times New Roman"/>
          <w:sz w:val="24"/>
          <w:szCs w:val="24"/>
        </w:rPr>
        <w:t xml:space="preserve"> на 100%: работают  96</w:t>
      </w:r>
      <w:r w:rsidRPr="00130839">
        <w:rPr>
          <w:rFonts w:ascii="Times New Roman" w:hAnsi="Times New Roman"/>
          <w:sz w:val="24"/>
          <w:szCs w:val="24"/>
        </w:rPr>
        <w:t xml:space="preserve"> педагогических работников,</w:t>
      </w:r>
      <w:r w:rsidRPr="001308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30839">
        <w:rPr>
          <w:rFonts w:ascii="Times New Roman" w:hAnsi="Times New Roman"/>
          <w:sz w:val="24"/>
          <w:szCs w:val="24"/>
        </w:rPr>
        <w:t xml:space="preserve">из них </w:t>
      </w:r>
      <w:r>
        <w:rPr>
          <w:rFonts w:ascii="Times New Roman" w:hAnsi="Times New Roman"/>
          <w:sz w:val="24"/>
          <w:szCs w:val="24"/>
        </w:rPr>
        <w:t>71</w:t>
      </w:r>
      <w:r w:rsidRPr="00130839">
        <w:rPr>
          <w:rFonts w:ascii="Times New Roman" w:hAnsi="Times New Roman"/>
          <w:sz w:val="24"/>
          <w:szCs w:val="24"/>
        </w:rPr>
        <w:t xml:space="preserve"> учителей – предметников. </w:t>
      </w:r>
    </w:p>
    <w:p w:rsidR="00B8403F" w:rsidRPr="00130839" w:rsidRDefault="00B8403F" w:rsidP="00B840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0839">
        <w:rPr>
          <w:rFonts w:ascii="Times New Roman" w:hAnsi="Times New Roman"/>
          <w:sz w:val="24"/>
          <w:szCs w:val="24"/>
        </w:rPr>
        <w:t>Школа имеет 2 основных направления: агротехнологическое и политехническое, введено углубленное изучение математики, физики, информати</w:t>
      </w:r>
      <w:r>
        <w:rPr>
          <w:rFonts w:ascii="Times New Roman" w:hAnsi="Times New Roman"/>
          <w:sz w:val="24"/>
          <w:szCs w:val="24"/>
        </w:rPr>
        <w:t>ки, технологии</w:t>
      </w:r>
      <w:r w:rsidRPr="00130839">
        <w:rPr>
          <w:rFonts w:ascii="Times New Roman" w:hAnsi="Times New Roman"/>
          <w:sz w:val="24"/>
          <w:szCs w:val="24"/>
        </w:rPr>
        <w:t>.</w:t>
      </w:r>
    </w:p>
    <w:p w:rsidR="00B8403F" w:rsidRPr="00130839" w:rsidRDefault="00B8403F" w:rsidP="00B840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2019</w:t>
      </w:r>
      <w:r w:rsidRPr="00130839">
        <w:rPr>
          <w:rFonts w:ascii="Times New Roman" w:hAnsi="Times New Roman"/>
          <w:sz w:val="24"/>
          <w:szCs w:val="24"/>
        </w:rPr>
        <w:t xml:space="preserve"> года школа работает по программе развития «</w:t>
      </w:r>
      <w:r>
        <w:rPr>
          <w:rFonts w:ascii="Times New Roman" w:hAnsi="Times New Roman"/>
          <w:sz w:val="24"/>
          <w:szCs w:val="24"/>
        </w:rPr>
        <w:t>Технологии формирования успешной личности в условиях информационно-технологической и естественнонаучной образовательной среды</w:t>
      </w:r>
      <w:r w:rsidRPr="00130839">
        <w:rPr>
          <w:rFonts w:ascii="Times New Roman" w:hAnsi="Times New Roman"/>
          <w:sz w:val="24"/>
          <w:szCs w:val="24"/>
        </w:rPr>
        <w:t>».</w:t>
      </w:r>
    </w:p>
    <w:p w:rsidR="00B8403F" w:rsidRDefault="00B8403F" w:rsidP="00B840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A5FA4">
        <w:rPr>
          <w:rFonts w:ascii="Times New Roman" w:eastAsia="Times New Roman" w:hAnsi="Times New Roman"/>
          <w:sz w:val="24"/>
          <w:szCs w:val="24"/>
        </w:rPr>
        <w:t xml:space="preserve">В период бурного развития </w:t>
      </w:r>
      <w:r>
        <w:rPr>
          <w:rFonts w:ascii="Times New Roman" w:eastAsia="Times New Roman" w:hAnsi="Times New Roman"/>
          <w:sz w:val="24"/>
          <w:szCs w:val="24"/>
        </w:rPr>
        <w:t>информационных технологий, цифровизации общества</w:t>
      </w:r>
      <w:r w:rsidRPr="00AA5FA4">
        <w:rPr>
          <w:rFonts w:ascii="Times New Roman" w:eastAsia="Times New Roman" w:hAnsi="Times New Roman"/>
          <w:sz w:val="24"/>
          <w:szCs w:val="24"/>
        </w:rPr>
        <w:t xml:space="preserve">, когда наука всё в большей степени становится непосредственной производительной силой общества, </w:t>
      </w:r>
      <w:r>
        <w:rPr>
          <w:rFonts w:ascii="Times New Roman" w:eastAsia="Times New Roman" w:hAnsi="Times New Roman"/>
          <w:sz w:val="24"/>
          <w:szCs w:val="24"/>
        </w:rPr>
        <w:t>естественнонаучное и информационно-технологическое образование</w:t>
      </w:r>
      <w:r w:rsidRPr="00AA5FA4">
        <w:rPr>
          <w:rFonts w:ascii="Times New Roman" w:eastAsia="Times New Roman" w:hAnsi="Times New Roman"/>
          <w:sz w:val="24"/>
          <w:szCs w:val="24"/>
        </w:rPr>
        <w:t xml:space="preserve"> приобретает особо актуальное значение. </w:t>
      </w:r>
      <w:r>
        <w:rPr>
          <w:rFonts w:ascii="Times New Roman" w:eastAsia="Times New Roman" w:hAnsi="Times New Roman"/>
          <w:sz w:val="24"/>
          <w:szCs w:val="24"/>
        </w:rPr>
        <w:t>Развитие современного общества</w:t>
      </w:r>
      <w:r w:rsidRPr="00AA5FA4">
        <w:rPr>
          <w:rFonts w:ascii="Times New Roman" w:eastAsia="Times New Roman" w:hAnsi="Times New Roman"/>
          <w:sz w:val="24"/>
          <w:szCs w:val="24"/>
        </w:rPr>
        <w:t xml:space="preserve"> сопровождается быстрым развитием физики, химии, математики и астрономии, а также биологической науки во всём её многообразии. </w:t>
      </w:r>
    </w:p>
    <w:p w:rsidR="00B8403F" w:rsidRPr="00BD307F" w:rsidRDefault="00B8403F" w:rsidP="00B840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130839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этого учебного года с целью повышения качества образования </w:t>
      </w:r>
      <w:r w:rsidRPr="00130839">
        <w:rPr>
          <w:rFonts w:ascii="Times New Roman" w:hAnsi="Times New Roman"/>
          <w:sz w:val="24"/>
          <w:szCs w:val="24"/>
        </w:rPr>
        <w:t>школа работает над</w:t>
      </w:r>
      <w:r>
        <w:rPr>
          <w:rFonts w:ascii="Times New Roman" w:hAnsi="Times New Roman"/>
          <w:sz w:val="24"/>
          <w:szCs w:val="24"/>
        </w:rPr>
        <w:t xml:space="preserve"> методической </w:t>
      </w:r>
      <w:r w:rsidRPr="00130839">
        <w:rPr>
          <w:rFonts w:ascii="Times New Roman" w:hAnsi="Times New Roman"/>
          <w:sz w:val="24"/>
          <w:szCs w:val="24"/>
        </w:rPr>
        <w:t xml:space="preserve">темой: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BD307F">
        <w:rPr>
          <w:rFonts w:ascii="Times New Roman" w:hAnsi="Times New Roman"/>
          <w:iCs/>
          <w:sz w:val="24"/>
          <w:szCs w:val="24"/>
        </w:rPr>
        <w:t>«Внедрение педагогических технологий для эффективной методической работы».</w:t>
      </w:r>
    </w:p>
    <w:p w:rsidR="00B8403F" w:rsidRPr="00130839" w:rsidRDefault="00B8403F" w:rsidP="00B84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0839">
        <w:rPr>
          <w:rFonts w:ascii="Times New Roman" w:hAnsi="Times New Roman"/>
          <w:sz w:val="24"/>
          <w:szCs w:val="24"/>
        </w:rPr>
        <w:t>Главной структурой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30839">
        <w:rPr>
          <w:rFonts w:ascii="Times New Roman" w:hAnsi="Times New Roman"/>
          <w:sz w:val="24"/>
          <w:szCs w:val="24"/>
        </w:rPr>
        <w:t>организующей методическую работу учителей – предметников, являются методические о</w:t>
      </w:r>
      <w:r>
        <w:rPr>
          <w:rFonts w:ascii="Times New Roman" w:hAnsi="Times New Roman"/>
          <w:sz w:val="24"/>
          <w:szCs w:val="24"/>
        </w:rPr>
        <w:t>бъединения. В школе функционируе</w:t>
      </w:r>
      <w:r w:rsidRPr="00130839">
        <w:rPr>
          <w:rFonts w:ascii="Times New Roman" w:hAnsi="Times New Roman"/>
          <w:sz w:val="24"/>
          <w:szCs w:val="24"/>
        </w:rPr>
        <w:t>т 1</w:t>
      </w:r>
      <w:r w:rsidRPr="00133C1F">
        <w:rPr>
          <w:rFonts w:ascii="Times New Roman" w:hAnsi="Times New Roman"/>
          <w:sz w:val="24"/>
          <w:szCs w:val="24"/>
        </w:rPr>
        <w:t>1</w:t>
      </w:r>
      <w:r w:rsidRPr="00130839">
        <w:rPr>
          <w:rFonts w:ascii="Times New Roman" w:hAnsi="Times New Roman"/>
          <w:sz w:val="24"/>
          <w:szCs w:val="24"/>
        </w:rPr>
        <w:t xml:space="preserve"> методических объединений.</w:t>
      </w:r>
    </w:p>
    <w:p w:rsidR="00B8403F" w:rsidRPr="00130839" w:rsidRDefault="00B8403F" w:rsidP="00B840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0839">
        <w:rPr>
          <w:rFonts w:ascii="Times New Roman" w:hAnsi="Times New Roman"/>
          <w:sz w:val="24"/>
          <w:szCs w:val="24"/>
        </w:rPr>
        <w:t xml:space="preserve">Администрация школы уделяет большое внимание диссеминации опыта работы педагогических работников, ежегодно организует </w:t>
      </w:r>
      <w:r>
        <w:rPr>
          <w:rFonts w:ascii="Times New Roman" w:hAnsi="Times New Roman"/>
          <w:sz w:val="24"/>
          <w:szCs w:val="24"/>
        </w:rPr>
        <w:t xml:space="preserve">плановое </w:t>
      </w:r>
      <w:r w:rsidRPr="00130839">
        <w:rPr>
          <w:rFonts w:ascii="Times New Roman" w:hAnsi="Times New Roman"/>
          <w:sz w:val="24"/>
          <w:szCs w:val="24"/>
        </w:rPr>
        <w:t>повышение квалификации.</w:t>
      </w:r>
    </w:p>
    <w:p w:rsidR="00B8403F" w:rsidRPr="00130839" w:rsidRDefault="00B8403F" w:rsidP="00B840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30839">
        <w:rPr>
          <w:rFonts w:ascii="Times New Roman" w:hAnsi="Times New Roman"/>
          <w:sz w:val="24"/>
          <w:szCs w:val="24"/>
        </w:rPr>
        <w:t>едагоги и учащиеся  школы принимают активное участие в кустовых, улусных, республиканских, всероссийских смотрах, конкурсах, олимпиадах и спортивных соревнованиях.</w:t>
      </w:r>
    </w:p>
    <w:p w:rsidR="00B8403F" w:rsidRPr="00130839" w:rsidRDefault="00B8403F" w:rsidP="00B840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0839">
        <w:rPr>
          <w:rFonts w:ascii="Times New Roman" w:hAnsi="Times New Roman"/>
          <w:sz w:val="24"/>
          <w:szCs w:val="24"/>
        </w:rPr>
        <w:t>По сравнению с предыдущими годами прослеживается положительная динамика результативности участия</w:t>
      </w:r>
      <w:r>
        <w:rPr>
          <w:rFonts w:ascii="Times New Roman" w:hAnsi="Times New Roman"/>
          <w:sz w:val="24"/>
          <w:szCs w:val="24"/>
        </w:rPr>
        <w:t xml:space="preserve"> на различных мероприятиях</w:t>
      </w:r>
      <w:r w:rsidRPr="00130839">
        <w:rPr>
          <w:rFonts w:ascii="Times New Roman" w:hAnsi="Times New Roman"/>
          <w:sz w:val="24"/>
          <w:szCs w:val="24"/>
        </w:rPr>
        <w:t xml:space="preserve">. </w:t>
      </w:r>
    </w:p>
    <w:p w:rsidR="00B8403F" w:rsidRDefault="00B8403F" w:rsidP="00B840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0839">
        <w:rPr>
          <w:rFonts w:ascii="Times New Roman" w:hAnsi="Times New Roman"/>
          <w:sz w:val="24"/>
          <w:szCs w:val="24"/>
        </w:rPr>
        <w:t>Таким образом, системная работа учебно – воспитательного</w:t>
      </w:r>
      <w:r>
        <w:rPr>
          <w:rFonts w:ascii="Times New Roman" w:hAnsi="Times New Roman"/>
          <w:sz w:val="24"/>
          <w:szCs w:val="24"/>
        </w:rPr>
        <w:t xml:space="preserve"> процесса школы имеет ряд дости</w:t>
      </w:r>
      <w:r w:rsidRPr="00130839">
        <w:rPr>
          <w:rFonts w:ascii="Times New Roman" w:hAnsi="Times New Roman"/>
          <w:sz w:val="24"/>
          <w:szCs w:val="24"/>
        </w:rPr>
        <w:t>жений:</w:t>
      </w:r>
    </w:p>
    <w:p w:rsidR="00B8403F" w:rsidRPr="00130839" w:rsidRDefault="00B8403F" w:rsidP="00B8403F">
      <w:pPr>
        <w:spacing w:after="0" w:line="23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учебного года успеваемость составляет  </w:t>
      </w:r>
      <w:r w:rsidRPr="00133C1F">
        <w:rPr>
          <w:rFonts w:ascii="Times New Roman" w:hAnsi="Times New Roman"/>
          <w:sz w:val="24"/>
          <w:szCs w:val="24"/>
          <w:highlight w:val="yellow"/>
        </w:rPr>
        <w:t>100% при качестве обучения 55%.</w:t>
      </w:r>
    </w:p>
    <w:p w:rsidR="00B8403F" w:rsidRPr="00133C1F" w:rsidRDefault="00B8403F" w:rsidP="00B8403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33C1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течение 2018 года проходил конкурс профсообществ, который завершился в декабре очным этапом, на котором команда школы заняла 1 место в своей группе (Ильина Е.Н. – учитель-методист, Никанорова И.В., Самсонов М.А., Тастыгина Е.И., Дягилев И.И., Гоголева А.Р., Сыдыбеков Т.А.)</w:t>
      </w:r>
    </w:p>
    <w:p w:rsidR="00B8403F" w:rsidRPr="00130839" w:rsidRDefault="00B8403F" w:rsidP="00B8403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Никанорова Ирина Васильевна</w:t>
      </w:r>
      <w:r w:rsidRPr="00130839">
        <w:rPr>
          <w:rFonts w:ascii="Times New Roman" w:hAnsi="Times New Roman"/>
          <w:b/>
          <w:sz w:val="24"/>
          <w:szCs w:val="24"/>
        </w:rPr>
        <w:t>,</w:t>
      </w:r>
      <w:r w:rsidRPr="00130839">
        <w:rPr>
          <w:rFonts w:ascii="Times New Roman" w:hAnsi="Times New Roman"/>
          <w:sz w:val="24"/>
          <w:szCs w:val="24"/>
        </w:rPr>
        <w:t xml:space="preserve"> учитель </w:t>
      </w:r>
      <w:r>
        <w:rPr>
          <w:rFonts w:ascii="Times New Roman" w:hAnsi="Times New Roman"/>
          <w:sz w:val="24"/>
          <w:szCs w:val="24"/>
        </w:rPr>
        <w:t>русского языка и литературы</w:t>
      </w:r>
      <w:r w:rsidRPr="001308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1308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Обладатель номинации «Лучший урок» открытого конкурса «Серебряный пеликан»</w:t>
      </w:r>
      <w:r w:rsidRPr="001308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 место в дистанционном республиканском конкурсе «Открытый урок»,</w:t>
      </w:r>
      <w:r w:rsidRPr="00022E6C">
        <w:rPr>
          <w:rFonts w:ascii="Times New Roman" w:hAnsi="Times New Roman"/>
          <w:sz w:val="24"/>
          <w:szCs w:val="24"/>
        </w:rPr>
        <w:t xml:space="preserve"> </w:t>
      </w:r>
      <w:r w:rsidRPr="00130839">
        <w:rPr>
          <w:rFonts w:ascii="Times New Roman" w:hAnsi="Times New Roman"/>
          <w:sz w:val="24"/>
          <w:szCs w:val="24"/>
        </w:rPr>
        <w:t>участник муниципального профессиональн</w:t>
      </w:r>
      <w:r>
        <w:rPr>
          <w:rFonts w:ascii="Times New Roman" w:hAnsi="Times New Roman"/>
          <w:sz w:val="24"/>
          <w:szCs w:val="24"/>
        </w:rPr>
        <w:t>ого конкурса «Учитель года -2019</w:t>
      </w:r>
      <w:r w:rsidRPr="00130839"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403F" w:rsidRDefault="00B8403F" w:rsidP="00B8403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b/>
          <w:sz w:val="24"/>
          <w:szCs w:val="24"/>
        </w:rPr>
        <w:t>Бугаева Светлана Николаевна</w:t>
      </w:r>
      <w:r w:rsidRPr="00130839">
        <w:rPr>
          <w:rFonts w:ascii="Times New Roman" w:hAnsi="Times New Roman"/>
          <w:sz w:val="24"/>
          <w:szCs w:val="24"/>
        </w:rPr>
        <w:t xml:space="preserve"> учитель </w:t>
      </w:r>
      <w:r>
        <w:rPr>
          <w:rFonts w:ascii="Times New Roman" w:hAnsi="Times New Roman"/>
          <w:sz w:val="24"/>
          <w:szCs w:val="24"/>
        </w:rPr>
        <w:t>якутского</w:t>
      </w:r>
      <w:r w:rsidRPr="00130839">
        <w:rPr>
          <w:rFonts w:ascii="Times New Roman" w:hAnsi="Times New Roman"/>
          <w:sz w:val="24"/>
          <w:szCs w:val="24"/>
        </w:rPr>
        <w:t xml:space="preserve"> языка</w:t>
      </w:r>
      <w:r>
        <w:rPr>
          <w:rFonts w:ascii="Times New Roman" w:hAnsi="Times New Roman"/>
          <w:sz w:val="24"/>
          <w:szCs w:val="24"/>
        </w:rPr>
        <w:t xml:space="preserve"> и литературы</w:t>
      </w:r>
      <w:r w:rsidRPr="0013083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5D5">
        <w:rPr>
          <w:rFonts w:ascii="Times New Roman" w:hAnsi="Times New Roman"/>
          <w:sz w:val="24"/>
          <w:szCs w:val="24"/>
          <w:lang w:val="sah-RU"/>
        </w:rPr>
        <w:t>лауреат</w:t>
      </w:r>
      <w:r>
        <w:rPr>
          <w:rFonts w:ascii="Times New Roman" w:hAnsi="Times New Roman"/>
          <w:sz w:val="24"/>
          <w:szCs w:val="24"/>
        </w:rPr>
        <w:t xml:space="preserve"> Всероссийской Ларионовский НПК,  </w:t>
      </w:r>
      <w:r w:rsidRPr="00C945D5">
        <w:rPr>
          <w:rFonts w:ascii="Times New Roman" w:hAnsi="Times New Roman"/>
          <w:sz w:val="24"/>
          <w:szCs w:val="24"/>
          <w:lang w:val="sah-RU"/>
        </w:rPr>
        <w:t>диплом</w:t>
      </w:r>
      <w:r>
        <w:rPr>
          <w:rFonts w:ascii="Times New Roman" w:hAnsi="Times New Roman"/>
          <w:sz w:val="24"/>
          <w:szCs w:val="24"/>
          <w:lang w:val="sah-RU"/>
        </w:rPr>
        <w:t>ант</w:t>
      </w:r>
      <w:r w:rsidRPr="00C945D5"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C945D5">
        <w:rPr>
          <w:rFonts w:ascii="Times New Roman" w:hAnsi="Times New Roman"/>
          <w:sz w:val="24"/>
          <w:szCs w:val="24"/>
        </w:rPr>
        <w:t>1 степени</w:t>
      </w:r>
      <w:r>
        <w:rPr>
          <w:rFonts w:ascii="Times New Roman" w:hAnsi="Times New Roman"/>
          <w:sz w:val="24"/>
          <w:szCs w:val="24"/>
        </w:rPr>
        <w:t xml:space="preserve"> республиканской </w:t>
      </w:r>
      <w:r w:rsidRPr="00C945D5">
        <w:rPr>
          <w:rFonts w:ascii="Times New Roman" w:hAnsi="Times New Roman"/>
          <w:sz w:val="24"/>
          <w:szCs w:val="24"/>
        </w:rPr>
        <w:t xml:space="preserve">НПК  </w:t>
      </w:r>
      <w:r>
        <w:rPr>
          <w:rFonts w:ascii="Times New Roman" w:hAnsi="Times New Roman"/>
          <w:sz w:val="24"/>
          <w:szCs w:val="24"/>
        </w:rPr>
        <w:t xml:space="preserve"> «А</w:t>
      </w:r>
      <w:r w:rsidRPr="00C945D5">
        <w:rPr>
          <w:rFonts w:ascii="Times New Roman" w:hAnsi="Times New Roman"/>
          <w:sz w:val="24"/>
          <w:szCs w:val="24"/>
        </w:rPr>
        <w:t>грокомпетентное обучение агропроф</w:t>
      </w:r>
      <w:r>
        <w:rPr>
          <w:rFonts w:ascii="Times New Roman" w:hAnsi="Times New Roman"/>
          <w:sz w:val="24"/>
          <w:szCs w:val="24"/>
        </w:rPr>
        <w:t>илированных</w:t>
      </w:r>
      <w:r w:rsidRPr="00C945D5">
        <w:rPr>
          <w:rFonts w:ascii="Times New Roman" w:hAnsi="Times New Roman"/>
          <w:sz w:val="24"/>
          <w:szCs w:val="24"/>
        </w:rPr>
        <w:t xml:space="preserve"> </w:t>
      </w:r>
      <w:r w:rsidRPr="00C945D5">
        <w:rPr>
          <w:rFonts w:ascii="Times New Roman" w:hAnsi="Times New Roman"/>
          <w:sz w:val="24"/>
          <w:szCs w:val="24"/>
          <w:lang w:val="sah-RU"/>
        </w:rPr>
        <w:t>ш</w:t>
      </w:r>
      <w:r w:rsidRPr="00C945D5">
        <w:rPr>
          <w:rFonts w:ascii="Times New Roman" w:hAnsi="Times New Roman"/>
          <w:sz w:val="24"/>
          <w:szCs w:val="24"/>
        </w:rPr>
        <w:t>кол»</w:t>
      </w:r>
      <w:r>
        <w:rPr>
          <w:rFonts w:ascii="Times New Roman" w:hAnsi="Times New Roman"/>
          <w:sz w:val="24"/>
          <w:szCs w:val="24"/>
        </w:rPr>
        <w:t>, дипломант  3</w:t>
      </w:r>
      <w:r>
        <w:rPr>
          <w:rFonts w:ascii="Times New Roman" w:hAnsi="Times New Roman"/>
          <w:sz w:val="24"/>
          <w:szCs w:val="24"/>
          <w:lang w:val="sah-RU"/>
        </w:rPr>
        <w:t xml:space="preserve"> степени секция “Агропрофилированное</w:t>
      </w:r>
      <w:r w:rsidRPr="00C945D5">
        <w:rPr>
          <w:rFonts w:ascii="Times New Roman" w:hAnsi="Times New Roman"/>
          <w:sz w:val="24"/>
          <w:szCs w:val="24"/>
          <w:lang w:val="sah-RU"/>
        </w:rPr>
        <w:t xml:space="preserve"> образование”</w:t>
      </w:r>
      <w:r>
        <w:rPr>
          <w:rFonts w:ascii="Times New Roman" w:hAnsi="Times New Roman"/>
          <w:sz w:val="24"/>
          <w:szCs w:val="24"/>
          <w:lang w:val="sah-RU"/>
        </w:rPr>
        <w:t xml:space="preserve"> на республиканских Кочневских чтениях.</w:t>
      </w:r>
    </w:p>
    <w:p w:rsidR="00B8403F" w:rsidRDefault="00B8403F" w:rsidP="00B8403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ah-RU"/>
        </w:rPr>
        <w:t xml:space="preserve">Самсонов Михаил </w:t>
      </w:r>
      <w:r w:rsidRPr="00C945D5">
        <w:rPr>
          <w:rFonts w:ascii="Times New Roman" w:hAnsi="Times New Roman"/>
          <w:b/>
          <w:sz w:val="24"/>
          <w:szCs w:val="24"/>
          <w:lang w:val="sah-RU"/>
        </w:rPr>
        <w:t>А</w:t>
      </w:r>
      <w:r>
        <w:rPr>
          <w:rFonts w:ascii="Times New Roman" w:hAnsi="Times New Roman"/>
          <w:b/>
          <w:sz w:val="24"/>
          <w:szCs w:val="24"/>
          <w:lang w:val="sah-RU"/>
        </w:rPr>
        <w:t>ркадьевич</w:t>
      </w:r>
      <w:r w:rsidRPr="00C945D5">
        <w:rPr>
          <w:rFonts w:ascii="Times New Roman" w:hAnsi="Times New Roman"/>
          <w:sz w:val="24"/>
          <w:szCs w:val="24"/>
          <w:lang w:val="sah-RU"/>
        </w:rPr>
        <w:t xml:space="preserve"> учитель истории и обществознания - 1 место </w:t>
      </w:r>
      <w:r>
        <w:rPr>
          <w:rFonts w:ascii="Times New Roman" w:hAnsi="Times New Roman"/>
          <w:sz w:val="24"/>
          <w:szCs w:val="24"/>
          <w:lang w:val="sah-RU"/>
        </w:rPr>
        <w:t>секция “Агропрофилированное</w:t>
      </w:r>
      <w:r w:rsidRPr="00C945D5">
        <w:rPr>
          <w:rFonts w:ascii="Times New Roman" w:hAnsi="Times New Roman"/>
          <w:sz w:val="24"/>
          <w:szCs w:val="24"/>
          <w:lang w:val="sah-RU"/>
        </w:rPr>
        <w:t xml:space="preserve"> образование”</w:t>
      </w:r>
      <w:r w:rsidRPr="000C7292">
        <w:rPr>
          <w:rFonts w:ascii="Times New Roman" w:hAnsi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 xml:space="preserve">на республиканских Кочневских чтениях, </w:t>
      </w:r>
      <w:r w:rsidRPr="000C7292">
        <w:rPr>
          <w:rFonts w:ascii="Times New Roman" w:hAnsi="Times New Roman"/>
          <w:sz w:val="24"/>
          <w:szCs w:val="24"/>
          <w:lang w:val="sah-RU"/>
        </w:rPr>
        <w:t>1 место “ИКТ образование”</w:t>
      </w:r>
      <w:r>
        <w:rPr>
          <w:rFonts w:ascii="Times New Roman" w:hAnsi="Times New Roman"/>
          <w:sz w:val="24"/>
          <w:szCs w:val="24"/>
          <w:lang w:val="sah-RU"/>
        </w:rPr>
        <w:t xml:space="preserve"> на </w:t>
      </w:r>
      <w:r>
        <w:rPr>
          <w:rFonts w:ascii="Times New Roman" w:hAnsi="Times New Roman"/>
          <w:sz w:val="24"/>
          <w:szCs w:val="24"/>
        </w:rPr>
        <w:t>Всероссийской Ларионовский НПК.</w:t>
      </w:r>
    </w:p>
    <w:p w:rsidR="00B8403F" w:rsidRPr="005F4F0C" w:rsidRDefault="00B8403F" w:rsidP="00B8403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Игнатьева Айталина Варламовна </w:t>
      </w:r>
      <w:r w:rsidRPr="005F4F0C">
        <w:rPr>
          <w:rFonts w:ascii="Times New Roman" w:hAnsi="Times New Roman"/>
          <w:sz w:val="24"/>
          <w:szCs w:val="24"/>
        </w:rPr>
        <w:t>учитель химии</w:t>
      </w:r>
      <w:r>
        <w:rPr>
          <w:rFonts w:ascii="Times New Roman" w:hAnsi="Times New Roman"/>
          <w:sz w:val="24"/>
          <w:szCs w:val="24"/>
        </w:rPr>
        <w:t xml:space="preserve"> по приглашения ЮНЕСКО приняла участие на Всероссийском съезде учителей и преподавателей химии, посвященной году Периодической таблицы Менделеева.  </w:t>
      </w:r>
    </w:p>
    <w:p w:rsidR="00B8403F" w:rsidRDefault="00B8403F" w:rsidP="00B8403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Дмитриева Саргылана Михайловна</w:t>
      </w:r>
      <w:r w:rsidRPr="007F4B66">
        <w:rPr>
          <w:rFonts w:ascii="Times New Roman" w:hAnsi="Times New Roman"/>
          <w:b/>
          <w:sz w:val="24"/>
          <w:szCs w:val="24"/>
        </w:rPr>
        <w:t xml:space="preserve"> </w:t>
      </w:r>
      <w:r w:rsidRPr="007F4B66">
        <w:rPr>
          <w:rFonts w:ascii="Times New Roman" w:hAnsi="Times New Roman"/>
          <w:sz w:val="24"/>
          <w:szCs w:val="24"/>
        </w:rPr>
        <w:t>учитель английского языка</w:t>
      </w:r>
      <w:r>
        <w:rPr>
          <w:rFonts w:ascii="Times New Roman" w:hAnsi="Times New Roman"/>
          <w:sz w:val="24"/>
          <w:szCs w:val="24"/>
        </w:rPr>
        <w:t xml:space="preserve"> – диплом 1 степени на республиканских Кочневских чтениях в секции «Краеведение», 1 место в республиканском конкурсе Хотой среди учителей, 3 место на республиканском НПК «Актуальные вопросы краеведения».</w:t>
      </w:r>
    </w:p>
    <w:p w:rsidR="00B8403F" w:rsidRPr="00130839" w:rsidRDefault="00B8403F" w:rsidP="00B8403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</w:t>
      </w:r>
      <w:r w:rsidRPr="00130839">
        <w:rPr>
          <w:rFonts w:ascii="Times New Roman" w:hAnsi="Times New Roman"/>
          <w:sz w:val="24"/>
          <w:szCs w:val="24"/>
        </w:rPr>
        <w:t xml:space="preserve"> наилучшим результатом </w:t>
      </w:r>
      <w:r>
        <w:rPr>
          <w:rFonts w:ascii="Times New Roman" w:hAnsi="Times New Roman"/>
          <w:sz w:val="24"/>
          <w:szCs w:val="24"/>
        </w:rPr>
        <w:t>профессионального роста</w:t>
      </w:r>
      <w:r w:rsidRPr="00130839"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>ов является их привлечение в качестве экспертов на профессиональные конкурсы – Это Жиркова Валентина Васильевна, учитель географии, Степанова Анна Викторовна, учитель биологии, Игнатьева Айталина Варламовна, учитель химии, Самсонов Михаил Аркадьевич, учитель истории и обществознания.</w:t>
      </w:r>
    </w:p>
    <w:p w:rsidR="00B8403F" w:rsidRPr="00130839" w:rsidRDefault="00B8403F" w:rsidP="00B8403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году опубликовали свои статьи Бугаева Светлана Николаевна, Разработали рабочую тетрадь к пособию по агротехнологическому обучению </w:t>
      </w:r>
      <w:r w:rsidRPr="00341157">
        <w:rPr>
          <w:rFonts w:ascii="Times New Roman" w:hAnsi="Times New Roman"/>
          <w:sz w:val="24"/>
          <w:szCs w:val="24"/>
        </w:rPr>
        <w:t>"Школа успешного фермера"</w:t>
      </w:r>
      <w:r>
        <w:rPr>
          <w:rFonts w:ascii="Times New Roman" w:hAnsi="Times New Roman"/>
          <w:sz w:val="24"/>
          <w:szCs w:val="24"/>
        </w:rPr>
        <w:t xml:space="preserve"> Черкашина Надежда Гаврильевна  и Самсонов Михаил Аркадьевич к улусному семинару учителей математики опубликовали свое пособие МО учителей математики, информатики и физики, а также пособие по подготовке к ОГэ учащихся среднего звена МО учителей русского языка и литературы.</w:t>
      </w:r>
    </w:p>
    <w:p w:rsidR="00B8403F" w:rsidRDefault="00B8403F" w:rsidP="00B84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30839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Разработанный учителями дневник ученика Мегино-Кангаласского улуса</w:t>
      </w:r>
      <w:r w:rsidRPr="005F4F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был скорректирован с учетом запросов учителей, учащихся и родителей школ улуса, а также рабочие тетради по «Занимательной экономике» для начальных классов  для дополнения новыми материалами, заданиями по требованиям ФГОС.</w:t>
      </w:r>
    </w:p>
    <w:p w:rsidR="00B8403F" w:rsidRPr="001D7700" w:rsidRDefault="00B8403F" w:rsidP="00B8403F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130839">
        <w:rPr>
          <w:rFonts w:ascii="Times New Roman" w:hAnsi="Times New Roman"/>
          <w:sz w:val="24"/>
          <w:szCs w:val="24"/>
        </w:rPr>
        <w:t>Администрация школы уделяет большое внимание организации летней занятости обуч</w:t>
      </w:r>
      <w:r>
        <w:rPr>
          <w:rFonts w:ascii="Times New Roman" w:hAnsi="Times New Roman"/>
          <w:sz w:val="24"/>
          <w:szCs w:val="24"/>
        </w:rPr>
        <w:t xml:space="preserve">ающихся, максимально создает </w:t>
      </w:r>
      <w:r w:rsidRPr="00130839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>ь</w:t>
      </w:r>
      <w:r w:rsidRPr="00130839">
        <w:rPr>
          <w:rFonts w:ascii="Times New Roman" w:hAnsi="Times New Roman"/>
          <w:sz w:val="24"/>
          <w:szCs w:val="24"/>
        </w:rPr>
        <w:t>но –технич</w:t>
      </w:r>
      <w:r>
        <w:rPr>
          <w:rFonts w:ascii="Times New Roman" w:hAnsi="Times New Roman"/>
          <w:sz w:val="24"/>
          <w:szCs w:val="24"/>
        </w:rPr>
        <w:t>еские условия. Ш</w:t>
      </w:r>
      <w:r w:rsidRPr="00130839">
        <w:rPr>
          <w:rFonts w:ascii="Times New Roman" w:hAnsi="Times New Roman"/>
          <w:sz w:val="24"/>
          <w:szCs w:val="24"/>
        </w:rPr>
        <w:t>кола закрепила за собой 3 базы палаточных и стац</w:t>
      </w:r>
      <w:r>
        <w:rPr>
          <w:rFonts w:ascii="Times New Roman" w:hAnsi="Times New Roman"/>
          <w:sz w:val="24"/>
          <w:szCs w:val="24"/>
        </w:rPr>
        <w:t>и</w:t>
      </w:r>
      <w:r w:rsidRPr="00130839">
        <w:rPr>
          <w:rFonts w:ascii="Times New Roman" w:hAnsi="Times New Roman"/>
          <w:sz w:val="24"/>
          <w:szCs w:val="24"/>
        </w:rPr>
        <w:t>онарных лагерей в 3 наслегах:  оздоровительно – трудовой «Дружба»</w:t>
      </w:r>
      <w:r>
        <w:rPr>
          <w:rFonts w:ascii="Times New Roman" w:hAnsi="Times New Roman"/>
          <w:sz w:val="24"/>
          <w:szCs w:val="24"/>
        </w:rPr>
        <w:t>в Рассолоде</w:t>
      </w:r>
      <w:r w:rsidRPr="00130839">
        <w:rPr>
          <w:rFonts w:ascii="Times New Roman" w:hAnsi="Times New Roman"/>
          <w:sz w:val="24"/>
          <w:szCs w:val="24"/>
        </w:rPr>
        <w:t xml:space="preserve">, опытно-исследовательский </w:t>
      </w:r>
      <w:r>
        <w:rPr>
          <w:rFonts w:ascii="Times New Roman" w:hAnsi="Times New Roman"/>
          <w:sz w:val="24"/>
          <w:szCs w:val="24"/>
        </w:rPr>
        <w:t>в Дойду</w:t>
      </w:r>
      <w:r w:rsidRPr="00130839">
        <w:rPr>
          <w:rFonts w:ascii="Times New Roman" w:hAnsi="Times New Roman"/>
          <w:sz w:val="24"/>
          <w:szCs w:val="24"/>
        </w:rPr>
        <w:t>, производственно –предпринимательский «Юность»</w:t>
      </w:r>
      <w:r>
        <w:rPr>
          <w:rFonts w:ascii="Times New Roman" w:hAnsi="Times New Roman"/>
          <w:sz w:val="24"/>
          <w:szCs w:val="24"/>
        </w:rPr>
        <w:t xml:space="preserve"> в Хаптагае</w:t>
      </w:r>
      <w:r w:rsidRPr="001308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D7700">
        <w:rPr>
          <w:rFonts w:ascii="Times New Roman" w:hAnsi="Times New Roman"/>
          <w:sz w:val="24"/>
          <w:szCs w:val="24"/>
        </w:rPr>
        <w:t>Деятельность лагеря «Юность» заняла 3 место в р</w:t>
      </w:r>
      <w:r>
        <w:rPr>
          <w:rFonts w:ascii="Times New Roman" w:hAnsi="Times New Roman"/>
          <w:sz w:val="24"/>
          <w:szCs w:val="24"/>
        </w:rPr>
        <w:t>еспубликанском смотре</w:t>
      </w:r>
      <w:r w:rsidRPr="001D7700">
        <w:rPr>
          <w:rFonts w:ascii="Times New Roman" w:hAnsi="Times New Roman"/>
          <w:sz w:val="24"/>
          <w:szCs w:val="24"/>
        </w:rPr>
        <w:t>-конкурсе программ по организации отдыха детей и их оздоровления в детских оздоровительных организациях.</w:t>
      </w:r>
    </w:p>
    <w:p w:rsidR="00B8403F" w:rsidRPr="00130839" w:rsidRDefault="00B8403F" w:rsidP="00B840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деятельности </w:t>
      </w:r>
      <w:r w:rsidRPr="00130839">
        <w:rPr>
          <w:rFonts w:ascii="Times New Roman" w:hAnsi="Times New Roman"/>
          <w:sz w:val="24"/>
          <w:szCs w:val="24"/>
        </w:rPr>
        <w:t xml:space="preserve"> методического объеди</w:t>
      </w:r>
      <w:r>
        <w:rPr>
          <w:rFonts w:ascii="Times New Roman" w:hAnsi="Times New Roman"/>
          <w:sz w:val="24"/>
          <w:szCs w:val="24"/>
        </w:rPr>
        <w:t xml:space="preserve">нения делается упор </w:t>
      </w:r>
      <w:r w:rsidRPr="00130839">
        <w:rPr>
          <w:rFonts w:ascii="Times New Roman" w:hAnsi="Times New Roman"/>
          <w:sz w:val="24"/>
          <w:szCs w:val="24"/>
        </w:rPr>
        <w:t xml:space="preserve"> на научно - исследовательскую деятельность учителя, работе с одаренными детьми. </w:t>
      </w:r>
    </w:p>
    <w:p w:rsidR="00B8403F" w:rsidRPr="00130839" w:rsidRDefault="00B8403F" w:rsidP="00B8403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130839">
        <w:rPr>
          <w:rFonts w:ascii="Times New Roman" w:hAnsi="Times New Roman"/>
          <w:sz w:val="24"/>
          <w:szCs w:val="24"/>
        </w:rPr>
        <w:t xml:space="preserve">В целях оказания научно-методической помощи привлекаются преподаватели, руководители из </w:t>
      </w:r>
      <w:r>
        <w:rPr>
          <w:rFonts w:ascii="Times New Roman" w:hAnsi="Times New Roman"/>
          <w:sz w:val="24"/>
          <w:szCs w:val="24"/>
        </w:rPr>
        <w:t xml:space="preserve">Северо-восточного федерального университета им. М.К. Аммосова, </w:t>
      </w:r>
      <w:r w:rsidRPr="00130839">
        <w:rPr>
          <w:rFonts w:ascii="Times New Roman" w:hAnsi="Times New Roman"/>
          <w:sz w:val="24"/>
          <w:szCs w:val="24"/>
        </w:rPr>
        <w:t>Института физико-технических проблем Севера имени В.П.Ларионова СО РАН, ЯНИИСХа, Якутской государственной сельскохозяйственной академии, АУ ДПО «Бизнес-школа РС(Я)»</w:t>
      </w:r>
      <w:r w:rsidRPr="00130839">
        <w:rPr>
          <w:rFonts w:ascii="Times New Roman" w:hAnsi="Times New Roman"/>
          <w:sz w:val="24"/>
          <w:szCs w:val="24"/>
          <w:lang w:val="sah-RU"/>
        </w:rPr>
        <w:t xml:space="preserve"> и т.д.</w:t>
      </w:r>
    </w:p>
    <w:p w:rsidR="00B8403F" w:rsidRDefault="00B8403F" w:rsidP="00B840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0839">
        <w:rPr>
          <w:rFonts w:ascii="Times New Roman" w:hAnsi="Times New Roman"/>
          <w:sz w:val="24"/>
          <w:szCs w:val="24"/>
        </w:rPr>
        <w:t>В этом году на муниципальном этапе</w:t>
      </w:r>
      <w:r>
        <w:rPr>
          <w:rFonts w:ascii="Times New Roman" w:hAnsi="Times New Roman"/>
          <w:sz w:val="24"/>
          <w:szCs w:val="24"/>
        </w:rPr>
        <w:t xml:space="preserve"> стали призерами </w:t>
      </w:r>
      <w:r w:rsidRPr="001D7700">
        <w:rPr>
          <w:rFonts w:ascii="Times New Roman" w:hAnsi="Times New Roman"/>
          <w:sz w:val="24"/>
          <w:szCs w:val="24"/>
        </w:rPr>
        <w:t>46 ученика,</w:t>
      </w:r>
      <w:r>
        <w:rPr>
          <w:rFonts w:ascii="Times New Roman" w:hAnsi="Times New Roman"/>
          <w:sz w:val="24"/>
          <w:szCs w:val="24"/>
        </w:rPr>
        <w:t xml:space="preserve"> 8 учащихся приняли участие на республиканском этапе</w:t>
      </w:r>
      <w:r w:rsidRPr="00790A34">
        <w:rPr>
          <w:rFonts w:ascii="Times New Roman" w:hAnsi="Times New Roman"/>
          <w:sz w:val="24"/>
          <w:szCs w:val="24"/>
        </w:rPr>
        <w:t xml:space="preserve"> </w:t>
      </w:r>
      <w:r w:rsidRPr="00130839">
        <w:rPr>
          <w:rFonts w:ascii="Times New Roman" w:hAnsi="Times New Roman"/>
          <w:sz w:val="24"/>
          <w:szCs w:val="24"/>
        </w:rPr>
        <w:t>Всероссийской олимпиады школьников и Государственной олимпиады школьников Р</w:t>
      </w:r>
      <w:r>
        <w:rPr>
          <w:rFonts w:ascii="Times New Roman" w:hAnsi="Times New Roman"/>
          <w:sz w:val="24"/>
          <w:szCs w:val="24"/>
        </w:rPr>
        <w:t>С(Я)</w:t>
      </w:r>
      <w:r w:rsidRPr="001D77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Победителями муниципального этапа стали по технологии Игнатьева Дайаана, ученица 10 а класса ( учитель Куличкина Е.Е.), по истории Лукин Эдик, ученик 9 класса (учитель Черкашина Н.Г.), по обществознанию Ксенофонтова Эля, ученица 9 класса (учитель Черкашина Н.Г.), по физической культуре Ксенофонтова Эля, ученица 9 класса, Пермякова Маша, Романов Артем, ученики 11 класса (учитель Брызгалов Д.Н.), по биологии Ксенофонтова Эля, ученица 9 класса (учитель Степанова А.В.), по географии Романов Айаал, ученик 10 класса (учитель  Жиркова В.В.). Также ежегодно приняли участие в олимпиаде СВОШ.</w:t>
      </w:r>
    </w:p>
    <w:p w:rsidR="00B8403F" w:rsidRPr="00130839" w:rsidRDefault="00B8403F" w:rsidP="00B84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0839">
        <w:rPr>
          <w:rFonts w:ascii="Times New Roman" w:hAnsi="Times New Roman"/>
          <w:bCs/>
          <w:sz w:val="24"/>
          <w:szCs w:val="24"/>
        </w:rPr>
        <w:t xml:space="preserve">В школе функционирует научное общество «Дабаан», где организуются работы по проектно-исследовательской деятельности учащихся и учителей. </w:t>
      </w:r>
    </w:p>
    <w:p w:rsidR="00B8403F" w:rsidRPr="00130839" w:rsidRDefault="00B8403F" w:rsidP="00B84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0839">
        <w:rPr>
          <w:rFonts w:ascii="Times New Roman" w:hAnsi="Times New Roman"/>
          <w:bCs/>
          <w:sz w:val="24"/>
          <w:szCs w:val="24"/>
        </w:rPr>
        <w:t>Ежегодно число обучающихся занимающихся научно - исследовательской деятель</w:t>
      </w:r>
      <w:r>
        <w:rPr>
          <w:rFonts w:ascii="Times New Roman" w:hAnsi="Times New Roman"/>
          <w:bCs/>
          <w:sz w:val="24"/>
          <w:szCs w:val="24"/>
        </w:rPr>
        <w:t xml:space="preserve">ностью возрастает: </w:t>
      </w:r>
      <w:r w:rsidRPr="00130839">
        <w:rPr>
          <w:rFonts w:ascii="Times New Roman" w:hAnsi="Times New Roman"/>
          <w:bCs/>
          <w:sz w:val="24"/>
          <w:szCs w:val="24"/>
        </w:rPr>
        <w:t xml:space="preserve"> в начальной школ</w:t>
      </w:r>
      <w:r>
        <w:rPr>
          <w:rFonts w:ascii="Times New Roman" w:hAnsi="Times New Roman"/>
          <w:bCs/>
          <w:sz w:val="24"/>
          <w:szCs w:val="24"/>
        </w:rPr>
        <w:t>е -</w:t>
      </w:r>
      <w:r w:rsidRPr="00130839">
        <w:rPr>
          <w:rFonts w:ascii="Times New Roman" w:hAnsi="Times New Roman"/>
          <w:bCs/>
          <w:sz w:val="24"/>
          <w:szCs w:val="24"/>
        </w:rPr>
        <w:t xml:space="preserve"> </w:t>
      </w:r>
      <w:r w:rsidRPr="00DD6FAE">
        <w:rPr>
          <w:rFonts w:ascii="Times New Roman" w:hAnsi="Times New Roman"/>
          <w:bCs/>
          <w:sz w:val="24"/>
          <w:szCs w:val="24"/>
        </w:rPr>
        <w:t>143</w:t>
      </w:r>
      <w:r w:rsidRPr="00130839">
        <w:rPr>
          <w:rFonts w:ascii="Times New Roman" w:hAnsi="Times New Roman"/>
          <w:bCs/>
          <w:sz w:val="24"/>
          <w:szCs w:val="24"/>
        </w:rPr>
        <w:t xml:space="preserve"> учащихся,  174 учащихся средней и старшей ступени.</w:t>
      </w:r>
      <w:r>
        <w:rPr>
          <w:rFonts w:ascii="Times New Roman" w:hAnsi="Times New Roman"/>
          <w:bCs/>
          <w:sz w:val="24"/>
          <w:szCs w:val="24"/>
        </w:rPr>
        <w:t xml:space="preserve"> Кроме традиционного участия на Ларионовских чтениях, Чугуновских чтениях, НПК «Шаг в будущее», учащиеся приняли участие в российских дистанционных НПК и были приглашены на финал: Герасимова Лида, ученица 10 класса, в г. Москва на Всероссийский конкурс «Юннат» Баишева Маша, ученица 9 класса, в г. Казань «Нобелевские надежды»,  Иванов Максим, ученик 10 класса, на Юниорскую модель ООН факультета глобальных процессов МГУ им. М.В. Ломоносова, Баишев Роберт и Гоголев Андрей, ученики 10 класса в г. Анапа на </w:t>
      </w:r>
      <w:r w:rsidRPr="005E64F3">
        <w:rPr>
          <w:rFonts w:ascii="Times New Roman" w:hAnsi="Times New Roman"/>
          <w:bCs/>
          <w:sz w:val="24"/>
          <w:szCs w:val="24"/>
        </w:rPr>
        <w:t xml:space="preserve">Всероссийской </w:t>
      </w:r>
      <w:r w:rsidRPr="005E64F3">
        <w:rPr>
          <w:rFonts w:ascii="Times New Roman" w:hAnsi="Times New Roman"/>
          <w:bCs/>
          <w:sz w:val="24"/>
          <w:szCs w:val="24"/>
        </w:rPr>
        <w:lastRenderedPageBreak/>
        <w:t>олимпиаде по 3Д-моделированию заняли 3-е место, уступив лишь командам из Санкт-Петербурга -</w:t>
      </w:r>
      <w:r>
        <w:rPr>
          <w:rFonts w:ascii="Times New Roman" w:hAnsi="Times New Roman"/>
          <w:bCs/>
          <w:sz w:val="24"/>
          <w:szCs w:val="24"/>
        </w:rPr>
        <w:t xml:space="preserve"> 1-е место и Москвы - 2-е место, Жирков Аман, Трифонов Лева, Исаков Павлик, Тарский Слава и Куличкин Саша, ученики 7-8 классов в г. Новосибирск приняли участие в конкурсе «АгроНТИ» по агроботам, агрокоптерам и агрометео (руководитель Дьяконова Н.В.).</w:t>
      </w:r>
    </w:p>
    <w:p w:rsidR="00B8403F" w:rsidRPr="00130839" w:rsidRDefault="00B8403F" w:rsidP="00B840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0839">
        <w:rPr>
          <w:rFonts w:ascii="Times New Roman" w:hAnsi="Times New Roman"/>
          <w:sz w:val="24"/>
          <w:szCs w:val="24"/>
        </w:rPr>
        <w:tab/>
      </w:r>
      <w:r w:rsidRPr="00130839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2018-2019</w:t>
      </w:r>
      <w:r w:rsidRPr="00130839">
        <w:rPr>
          <w:rFonts w:ascii="Times New Roman" w:hAnsi="Times New Roman"/>
          <w:color w:val="000000"/>
          <w:sz w:val="24"/>
          <w:szCs w:val="24"/>
        </w:rPr>
        <w:t xml:space="preserve"> учебном году </w:t>
      </w:r>
      <w:r w:rsidRPr="00130839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130839">
        <w:rPr>
          <w:rFonts w:ascii="Times New Roman" w:hAnsi="Times New Roman"/>
          <w:color w:val="000000"/>
          <w:sz w:val="24"/>
          <w:szCs w:val="24"/>
        </w:rPr>
        <w:t xml:space="preserve"> республиканская олимпиада по предпринимательству среди школьников и молодежи прошла в рамках Федеральной программы «Ты-предприниматель».</w:t>
      </w:r>
      <w:r>
        <w:rPr>
          <w:rFonts w:ascii="Times New Roman" w:hAnsi="Times New Roman"/>
          <w:color w:val="000000"/>
          <w:sz w:val="24"/>
          <w:szCs w:val="24"/>
        </w:rPr>
        <w:t xml:space="preserve"> Самым крупным достижением этого года стало участие ИП Игнатьевой Дайааны, ученицы 10 класса на Всероссийском финале конкурса «Молодой предприниматель России-2018» в г. Москва, где она заняла 1 место в номинации «Сельскохозяйственное предпринимательство».</w:t>
      </w:r>
    </w:p>
    <w:p w:rsidR="00B8403F" w:rsidRDefault="00B8403F" w:rsidP="00B8403F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 </w:t>
      </w:r>
      <w:r>
        <w:t>В этом учебном  году наша школа вновь</w:t>
      </w:r>
      <w:r w:rsidRPr="00130839">
        <w:t xml:space="preserve"> участвовала с большим охватом обучающихся в соревнованиях ВорлдСкиллс </w:t>
      </w:r>
      <w:r>
        <w:t>(</w:t>
      </w:r>
      <w:r w:rsidRPr="00130839">
        <w:t>Юниор</w:t>
      </w:r>
      <w:r>
        <w:t>).</w:t>
      </w:r>
    </w:p>
    <w:p w:rsidR="00B8403F" w:rsidRPr="00130839" w:rsidRDefault="00B8403F" w:rsidP="00B84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0839">
        <w:rPr>
          <w:rFonts w:ascii="Times New Roman" w:hAnsi="Times New Roman"/>
          <w:sz w:val="24"/>
          <w:szCs w:val="24"/>
        </w:rPr>
        <w:t>На муниципальном чемпионате соревнова</w:t>
      </w:r>
      <w:r>
        <w:rPr>
          <w:rFonts w:ascii="Times New Roman" w:hAnsi="Times New Roman"/>
          <w:sz w:val="24"/>
          <w:szCs w:val="24"/>
        </w:rPr>
        <w:t>ний участвовали 85 обучающихся по 32 компетенциям</w:t>
      </w:r>
      <w:r w:rsidRPr="00130839">
        <w:rPr>
          <w:rFonts w:ascii="Times New Roman" w:hAnsi="Times New Roman"/>
          <w:sz w:val="24"/>
          <w:szCs w:val="24"/>
        </w:rPr>
        <w:t xml:space="preserve"> ВорлдСкиллс </w:t>
      </w:r>
      <w:r>
        <w:rPr>
          <w:rFonts w:ascii="Times New Roman" w:hAnsi="Times New Roman"/>
          <w:sz w:val="24"/>
          <w:szCs w:val="24"/>
        </w:rPr>
        <w:t>(</w:t>
      </w:r>
      <w:r w:rsidRPr="00130839">
        <w:rPr>
          <w:rFonts w:ascii="Times New Roman" w:hAnsi="Times New Roman"/>
          <w:sz w:val="24"/>
          <w:szCs w:val="24"/>
        </w:rPr>
        <w:t>Юниор</w:t>
      </w:r>
      <w:r>
        <w:rPr>
          <w:rFonts w:ascii="Times New Roman" w:hAnsi="Times New Roman"/>
          <w:sz w:val="24"/>
          <w:szCs w:val="24"/>
        </w:rPr>
        <w:t>)</w:t>
      </w:r>
      <w:r w:rsidRPr="00130839">
        <w:rPr>
          <w:rFonts w:ascii="Times New Roman" w:hAnsi="Times New Roman"/>
          <w:sz w:val="24"/>
          <w:szCs w:val="24"/>
        </w:rPr>
        <w:t xml:space="preserve">, где заняли </w:t>
      </w:r>
      <w:r>
        <w:rPr>
          <w:rFonts w:ascii="Times New Roman" w:hAnsi="Times New Roman"/>
          <w:sz w:val="24"/>
          <w:szCs w:val="24"/>
        </w:rPr>
        <w:t>65</w:t>
      </w:r>
      <w:r w:rsidRPr="00130839">
        <w:rPr>
          <w:rFonts w:ascii="Times New Roman" w:hAnsi="Times New Roman"/>
          <w:sz w:val="24"/>
          <w:szCs w:val="24"/>
        </w:rPr>
        <w:t xml:space="preserve"> призовых мест в </w:t>
      </w:r>
      <w:r>
        <w:rPr>
          <w:rFonts w:ascii="Times New Roman" w:hAnsi="Times New Roman"/>
          <w:sz w:val="24"/>
          <w:szCs w:val="24"/>
        </w:rPr>
        <w:t>30</w:t>
      </w:r>
      <w:r w:rsidRPr="00130839">
        <w:rPr>
          <w:rFonts w:ascii="Times New Roman" w:hAnsi="Times New Roman"/>
          <w:sz w:val="24"/>
          <w:szCs w:val="24"/>
        </w:rPr>
        <w:t xml:space="preserve"> компетенциях. </w:t>
      </w:r>
    </w:p>
    <w:p w:rsidR="00B8403F" w:rsidRPr="00130839" w:rsidRDefault="00B8403F" w:rsidP="00B84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0839">
        <w:rPr>
          <w:rFonts w:ascii="Times New Roman" w:hAnsi="Times New Roman"/>
          <w:sz w:val="24"/>
          <w:szCs w:val="24"/>
        </w:rPr>
        <w:t>На базе школы прове</w:t>
      </w:r>
      <w:r>
        <w:rPr>
          <w:rFonts w:ascii="Times New Roman" w:hAnsi="Times New Roman"/>
          <w:sz w:val="24"/>
          <w:szCs w:val="24"/>
        </w:rPr>
        <w:t>дены 13</w:t>
      </w:r>
      <w:r w:rsidRPr="00130839">
        <w:rPr>
          <w:rFonts w:ascii="Times New Roman" w:hAnsi="Times New Roman"/>
          <w:sz w:val="24"/>
          <w:szCs w:val="24"/>
        </w:rPr>
        <w:t xml:space="preserve"> компетенций ВорлдСкиллс </w:t>
      </w:r>
      <w:r>
        <w:rPr>
          <w:rFonts w:ascii="Times New Roman" w:hAnsi="Times New Roman"/>
          <w:sz w:val="24"/>
          <w:szCs w:val="24"/>
        </w:rPr>
        <w:t>(</w:t>
      </w:r>
      <w:r w:rsidRPr="00130839">
        <w:rPr>
          <w:rFonts w:ascii="Times New Roman" w:hAnsi="Times New Roman"/>
          <w:sz w:val="24"/>
          <w:szCs w:val="24"/>
        </w:rPr>
        <w:t>Юниор</w:t>
      </w:r>
      <w:r>
        <w:rPr>
          <w:rFonts w:ascii="Times New Roman" w:hAnsi="Times New Roman"/>
          <w:sz w:val="24"/>
          <w:szCs w:val="24"/>
        </w:rPr>
        <w:t>)</w:t>
      </w:r>
      <w:r w:rsidRPr="00130839">
        <w:rPr>
          <w:rFonts w:ascii="Times New Roman" w:hAnsi="Times New Roman"/>
          <w:sz w:val="24"/>
          <w:szCs w:val="24"/>
        </w:rPr>
        <w:t xml:space="preserve">, что дало включиться коллективу в систему, </w:t>
      </w:r>
      <w:r>
        <w:rPr>
          <w:rFonts w:ascii="Times New Roman" w:hAnsi="Times New Roman"/>
          <w:sz w:val="24"/>
          <w:szCs w:val="24"/>
        </w:rPr>
        <w:t xml:space="preserve">соответствовать </w:t>
      </w:r>
      <w:r w:rsidRPr="00130839">
        <w:rPr>
          <w:rFonts w:ascii="Times New Roman" w:hAnsi="Times New Roman"/>
          <w:sz w:val="24"/>
          <w:szCs w:val="24"/>
        </w:rPr>
        <w:t>требованиям проведения</w:t>
      </w:r>
      <w:r>
        <w:rPr>
          <w:rFonts w:ascii="Times New Roman" w:hAnsi="Times New Roman"/>
          <w:sz w:val="24"/>
          <w:szCs w:val="24"/>
        </w:rPr>
        <w:t xml:space="preserve"> соревнований по компетенциям</w:t>
      </w:r>
      <w:r w:rsidRPr="00130839">
        <w:rPr>
          <w:rFonts w:ascii="Times New Roman" w:hAnsi="Times New Roman"/>
          <w:sz w:val="24"/>
          <w:szCs w:val="24"/>
        </w:rPr>
        <w:t xml:space="preserve">. </w:t>
      </w:r>
    </w:p>
    <w:p w:rsidR="00B8403F" w:rsidRPr="00D23FD6" w:rsidRDefault="00B8403F" w:rsidP="00B84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130839">
        <w:rPr>
          <w:rFonts w:ascii="Times New Roman" w:hAnsi="Times New Roman"/>
          <w:sz w:val="24"/>
          <w:szCs w:val="24"/>
        </w:rPr>
        <w:t xml:space="preserve">региональном чемпионате ВорлдСкиллс </w:t>
      </w:r>
      <w:r>
        <w:rPr>
          <w:rFonts w:ascii="Times New Roman" w:hAnsi="Times New Roman"/>
          <w:sz w:val="24"/>
          <w:szCs w:val="24"/>
        </w:rPr>
        <w:t>(</w:t>
      </w:r>
      <w:r w:rsidRPr="00130839">
        <w:rPr>
          <w:rFonts w:ascii="Times New Roman" w:hAnsi="Times New Roman"/>
          <w:sz w:val="24"/>
          <w:szCs w:val="24"/>
        </w:rPr>
        <w:t>Юниор</w:t>
      </w:r>
      <w:r>
        <w:rPr>
          <w:rFonts w:ascii="Times New Roman" w:hAnsi="Times New Roman"/>
          <w:sz w:val="24"/>
          <w:szCs w:val="24"/>
        </w:rPr>
        <w:t>) - 2019 г. участвовали 28</w:t>
      </w:r>
      <w:r w:rsidRPr="00130839">
        <w:rPr>
          <w:rFonts w:ascii="Times New Roman" w:hAnsi="Times New Roman"/>
          <w:sz w:val="24"/>
          <w:szCs w:val="24"/>
        </w:rPr>
        <w:t xml:space="preserve"> обучающийся в </w:t>
      </w:r>
      <w:r>
        <w:rPr>
          <w:rFonts w:ascii="Times New Roman" w:hAnsi="Times New Roman"/>
          <w:sz w:val="24"/>
          <w:szCs w:val="24"/>
        </w:rPr>
        <w:t>24</w:t>
      </w:r>
      <w:r w:rsidRPr="00130839">
        <w:rPr>
          <w:rFonts w:ascii="Times New Roman" w:hAnsi="Times New Roman"/>
          <w:sz w:val="24"/>
          <w:szCs w:val="24"/>
        </w:rPr>
        <w:t xml:space="preserve"> компетенциях. </w:t>
      </w:r>
      <w:r w:rsidRPr="00D23FD6">
        <w:rPr>
          <w:rFonts w:ascii="Times New Roman" w:hAnsi="Times New Roman"/>
          <w:sz w:val="24"/>
          <w:szCs w:val="24"/>
        </w:rPr>
        <w:t>В VII Открытом региональном чемпионате " Молодые профессионалы -Worldskillc Russia-2019" Республики Саха (Якутия) ученики МБОУ "Майинская СОШ им.В.П.Ларионова" заняли 13 призовых мест, 15 медалей:</w:t>
      </w:r>
    </w:p>
    <w:p w:rsidR="00B8403F" w:rsidRPr="00D23FD6" w:rsidRDefault="00B8403F" w:rsidP="00B84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3FD6">
        <w:rPr>
          <w:rFonts w:ascii="Times New Roman" w:hAnsi="Times New Roman"/>
          <w:sz w:val="24"/>
          <w:szCs w:val="24"/>
        </w:rPr>
        <w:t>1 место -6 компетенций (8 медалей);</w:t>
      </w:r>
    </w:p>
    <w:p w:rsidR="00B8403F" w:rsidRPr="00D23FD6" w:rsidRDefault="00B8403F" w:rsidP="00B84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3FD6">
        <w:rPr>
          <w:rFonts w:ascii="Times New Roman" w:hAnsi="Times New Roman"/>
          <w:sz w:val="24"/>
          <w:szCs w:val="24"/>
        </w:rPr>
        <w:t>2 место - 3 компетенции (3 медаля);</w:t>
      </w:r>
    </w:p>
    <w:p w:rsidR="00B8403F" w:rsidRDefault="00B8403F" w:rsidP="00B84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3FD6">
        <w:rPr>
          <w:rFonts w:ascii="Times New Roman" w:hAnsi="Times New Roman"/>
          <w:sz w:val="24"/>
          <w:szCs w:val="24"/>
        </w:rPr>
        <w:t>3 место - 4 компетенции (4 медаля).</w:t>
      </w:r>
    </w:p>
    <w:p w:rsidR="00B8403F" w:rsidRDefault="00B8403F" w:rsidP="00B840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FD6">
        <w:rPr>
          <w:rFonts w:ascii="Times New Roman" w:hAnsi="Times New Roman"/>
          <w:sz w:val="24"/>
          <w:szCs w:val="24"/>
        </w:rPr>
        <w:t>Егоров Антон, Тастигина Тоня- 1 место в компетенции "Предпринимательство 14-16"</w:t>
      </w:r>
      <w:r>
        <w:rPr>
          <w:rFonts w:ascii="Times New Roman" w:hAnsi="Times New Roman"/>
          <w:sz w:val="24"/>
          <w:szCs w:val="24"/>
        </w:rPr>
        <w:t xml:space="preserve"> (руководитель Рязанская А.Ф.);</w:t>
      </w:r>
    </w:p>
    <w:p w:rsidR="00B8403F" w:rsidRDefault="00B8403F" w:rsidP="00B840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9A">
        <w:rPr>
          <w:rFonts w:ascii="Times New Roman" w:hAnsi="Times New Roman"/>
          <w:sz w:val="24"/>
          <w:szCs w:val="24"/>
        </w:rPr>
        <w:t>Егорова Наташа, Холмогоров Денис -1 место в компетенции "Предпринимательство-Молодые профессионалы(17-22 возраст)"</w:t>
      </w:r>
      <w:r>
        <w:rPr>
          <w:rFonts w:ascii="Times New Roman" w:hAnsi="Times New Roman"/>
          <w:sz w:val="24"/>
          <w:szCs w:val="24"/>
        </w:rPr>
        <w:t xml:space="preserve"> (руководитель Посельский С.С.);</w:t>
      </w:r>
    </w:p>
    <w:p w:rsidR="00B8403F" w:rsidRDefault="00B8403F" w:rsidP="00B840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9A">
        <w:rPr>
          <w:rFonts w:ascii="Times New Roman" w:hAnsi="Times New Roman"/>
          <w:sz w:val="24"/>
          <w:szCs w:val="24"/>
        </w:rPr>
        <w:t>Иванов Стас-1 место в компетенции" Эксплуатация беспилотных авиационных систем"</w:t>
      </w:r>
      <w:r>
        <w:rPr>
          <w:rFonts w:ascii="Times New Roman" w:hAnsi="Times New Roman"/>
          <w:sz w:val="24"/>
          <w:szCs w:val="24"/>
        </w:rPr>
        <w:t>(руководитель Владимиров Ю.Р.);</w:t>
      </w:r>
    </w:p>
    <w:p w:rsidR="00B8403F" w:rsidRDefault="00B8403F" w:rsidP="00B840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9A">
        <w:rPr>
          <w:rFonts w:ascii="Times New Roman" w:hAnsi="Times New Roman"/>
          <w:sz w:val="24"/>
          <w:szCs w:val="24"/>
        </w:rPr>
        <w:t>Баишев Роберт- 1 место в компетенции "Реверствный инжигиринг"</w:t>
      </w:r>
      <w:r>
        <w:rPr>
          <w:rFonts w:ascii="Times New Roman" w:hAnsi="Times New Roman"/>
          <w:sz w:val="24"/>
          <w:szCs w:val="24"/>
        </w:rPr>
        <w:t xml:space="preserve"> (руководитель Романов В.Н.);</w:t>
      </w:r>
    </w:p>
    <w:p w:rsidR="00B8403F" w:rsidRDefault="00B8403F" w:rsidP="00B840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9A">
        <w:rPr>
          <w:rFonts w:ascii="Times New Roman" w:hAnsi="Times New Roman"/>
          <w:sz w:val="24"/>
          <w:szCs w:val="24"/>
        </w:rPr>
        <w:t>Герасимова Лида-1место в компетенции "Лабораторный химический анализ"</w:t>
      </w:r>
      <w:r>
        <w:rPr>
          <w:rFonts w:ascii="Times New Roman" w:hAnsi="Times New Roman"/>
          <w:sz w:val="24"/>
          <w:szCs w:val="24"/>
        </w:rPr>
        <w:t xml:space="preserve"> (руководитель Игнатьева А.В.);</w:t>
      </w:r>
    </w:p>
    <w:p w:rsidR="00B8403F" w:rsidRDefault="00B8403F" w:rsidP="00B840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9A">
        <w:rPr>
          <w:rFonts w:ascii="Times New Roman" w:hAnsi="Times New Roman"/>
          <w:sz w:val="24"/>
          <w:szCs w:val="24"/>
        </w:rPr>
        <w:t>Игнатьев Павел- 1место в компетенции "Разработка компьютерных игр и мобильных приложений"</w:t>
      </w:r>
      <w:r>
        <w:rPr>
          <w:rFonts w:ascii="Times New Roman" w:hAnsi="Times New Roman"/>
          <w:sz w:val="24"/>
          <w:szCs w:val="24"/>
        </w:rPr>
        <w:t xml:space="preserve"> (руководитель Соловьев С.В.);</w:t>
      </w:r>
    </w:p>
    <w:p w:rsidR="00B8403F" w:rsidRPr="00C0699A" w:rsidRDefault="00B8403F" w:rsidP="00B840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9A">
        <w:rPr>
          <w:rFonts w:ascii="Times New Roman" w:hAnsi="Times New Roman"/>
          <w:sz w:val="24"/>
          <w:szCs w:val="24"/>
        </w:rPr>
        <w:t>Гоголев Андрей -2 место в компетенции "Реверсивный инжиниринг"</w:t>
      </w:r>
      <w:r>
        <w:rPr>
          <w:rFonts w:ascii="Times New Roman" w:hAnsi="Times New Roman"/>
          <w:sz w:val="24"/>
          <w:szCs w:val="24"/>
        </w:rPr>
        <w:t xml:space="preserve"> (рукводитель Романов В.Н.);</w:t>
      </w:r>
    </w:p>
    <w:p w:rsidR="00B8403F" w:rsidRPr="00C0699A" w:rsidRDefault="00B8403F" w:rsidP="00B840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9A">
        <w:rPr>
          <w:rFonts w:ascii="Times New Roman" w:hAnsi="Times New Roman"/>
          <w:sz w:val="24"/>
          <w:szCs w:val="24"/>
        </w:rPr>
        <w:t>Исаков Павлик- 2место в компетенции "Физическая культура, спорт и фитнес"</w:t>
      </w:r>
      <w:r>
        <w:rPr>
          <w:rFonts w:ascii="Times New Roman" w:hAnsi="Times New Roman"/>
          <w:sz w:val="24"/>
          <w:szCs w:val="24"/>
        </w:rPr>
        <w:t xml:space="preserve"> (руководители Куприянов С.И., Артемьева Л.И.);</w:t>
      </w:r>
    </w:p>
    <w:p w:rsidR="00B8403F" w:rsidRPr="00C0699A" w:rsidRDefault="00B8403F" w:rsidP="00B840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9A">
        <w:rPr>
          <w:rFonts w:ascii="Times New Roman" w:hAnsi="Times New Roman"/>
          <w:sz w:val="24"/>
          <w:szCs w:val="24"/>
        </w:rPr>
        <w:t>Игнатьева Дайаана-2 место в компетенции "Графический дизайн"</w:t>
      </w:r>
      <w:r>
        <w:rPr>
          <w:rFonts w:ascii="Times New Roman" w:hAnsi="Times New Roman"/>
          <w:sz w:val="24"/>
          <w:szCs w:val="24"/>
        </w:rPr>
        <w:t>(руководитель (Слепцова Т.А.);</w:t>
      </w:r>
    </w:p>
    <w:p w:rsidR="00B8403F" w:rsidRPr="00C0699A" w:rsidRDefault="00B8403F" w:rsidP="00B840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9A">
        <w:rPr>
          <w:rFonts w:ascii="Times New Roman" w:hAnsi="Times New Roman"/>
          <w:sz w:val="24"/>
          <w:szCs w:val="24"/>
        </w:rPr>
        <w:t>Тихонов Дьулусхан- 3место в компетенции "Администрирование отеля"</w:t>
      </w:r>
      <w:r>
        <w:rPr>
          <w:rFonts w:ascii="Times New Roman" w:hAnsi="Times New Roman"/>
          <w:sz w:val="24"/>
          <w:szCs w:val="24"/>
        </w:rPr>
        <w:t>(Харитонова П.А.);</w:t>
      </w:r>
    </w:p>
    <w:p w:rsidR="00B8403F" w:rsidRPr="00C0699A" w:rsidRDefault="00B8403F" w:rsidP="00B840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9A">
        <w:rPr>
          <w:rFonts w:ascii="Times New Roman" w:hAnsi="Times New Roman"/>
          <w:sz w:val="24"/>
          <w:szCs w:val="24"/>
        </w:rPr>
        <w:t>Захарова Варя-3 место в компетенции "IT решения для бизнеса"</w:t>
      </w:r>
      <w:r>
        <w:rPr>
          <w:rFonts w:ascii="Times New Roman" w:hAnsi="Times New Roman"/>
          <w:sz w:val="24"/>
          <w:szCs w:val="24"/>
        </w:rPr>
        <w:t>(Верховцева В.А.);</w:t>
      </w:r>
    </w:p>
    <w:p w:rsidR="00B8403F" w:rsidRPr="00C0699A" w:rsidRDefault="00B8403F" w:rsidP="00B840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9A">
        <w:rPr>
          <w:rFonts w:ascii="Times New Roman" w:hAnsi="Times New Roman"/>
          <w:sz w:val="24"/>
          <w:szCs w:val="24"/>
        </w:rPr>
        <w:t>Сергучева Аня-3 место в компетенции "Дошкольное воспитание"</w:t>
      </w:r>
      <w:r>
        <w:rPr>
          <w:rFonts w:ascii="Times New Roman" w:hAnsi="Times New Roman"/>
          <w:sz w:val="24"/>
          <w:szCs w:val="24"/>
        </w:rPr>
        <w:t xml:space="preserve"> (Иванова Л.К.);</w:t>
      </w:r>
    </w:p>
    <w:p w:rsidR="00B8403F" w:rsidRDefault="00B8403F" w:rsidP="00B840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9A">
        <w:rPr>
          <w:rFonts w:ascii="Times New Roman" w:hAnsi="Times New Roman"/>
          <w:sz w:val="24"/>
          <w:szCs w:val="24"/>
        </w:rPr>
        <w:t>Кычкин Валера- 3 место в компетенции "Промышленный дизайн"</w:t>
      </w:r>
      <w:r>
        <w:rPr>
          <w:rFonts w:ascii="Times New Roman" w:hAnsi="Times New Roman"/>
          <w:sz w:val="24"/>
          <w:szCs w:val="24"/>
        </w:rPr>
        <w:t xml:space="preserve"> (Владимирова Н.В.).</w:t>
      </w:r>
    </w:p>
    <w:p w:rsidR="00B8403F" w:rsidRDefault="00B8403F" w:rsidP="00B84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</w:rPr>
        <w:t>П</w:t>
      </w:r>
      <w:r w:rsidRPr="00130839">
        <w:rPr>
          <w:rFonts w:ascii="Times New Roman" w:hAnsi="Times New Roman"/>
          <w:sz w:val="24"/>
          <w:szCs w:val="24"/>
          <w:lang w:val="sah-RU"/>
        </w:rPr>
        <w:t xml:space="preserve">о итогам медального зачета </w:t>
      </w:r>
      <w:r>
        <w:rPr>
          <w:rFonts w:ascii="Times New Roman" w:hAnsi="Times New Roman"/>
          <w:sz w:val="24"/>
          <w:szCs w:val="24"/>
        </w:rPr>
        <w:t xml:space="preserve">в республике  наша </w:t>
      </w:r>
      <w:r>
        <w:rPr>
          <w:rFonts w:ascii="Times New Roman" w:hAnsi="Times New Roman"/>
          <w:sz w:val="24"/>
          <w:szCs w:val="24"/>
          <w:lang w:val="sah-RU"/>
        </w:rPr>
        <w:t xml:space="preserve"> школа заняла 1 место.</w:t>
      </w:r>
    </w:p>
    <w:p w:rsidR="00B8403F" w:rsidRDefault="00B8403F" w:rsidP="00B84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B8403F" w:rsidRPr="00130839" w:rsidRDefault="00B8403F" w:rsidP="00B84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839">
        <w:rPr>
          <w:rFonts w:ascii="Times New Roman" w:hAnsi="Times New Roman"/>
          <w:b/>
          <w:sz w:val="24"/>
          <w:szCs w:val="24"/>
        </w:rPr>
        <w:tab/>
      </w:r>
      <w:r w:rsidRPr="005E6AE6">
        <w:rPr>
          <w:rFonts w:ascii="Times New Roman" w:hAnsi="Times New Roman"/>
          <w:iCs/>
          <w:sz w:val="24"/>
          <w:szCs w:val="24"/>
        </w:rPr>
        <w:t>Воспитательное направление модели школы реализуется через профессиональную ориентацию, работу с социумом,</w:t>
      </w:r>
      <w:r w:rsidRPr="00130839">
        <w:rPr>
          <w:rFonts w:ascii="Times New Roman" w:hAnsi="Times New Roman"/>
          <w:iCs/>
          <w:sz w:val="24"/>
          <w:szCs w:val="24"/>
        </w:rPr>
        <w:t xml:space="preserve"> дополнительное образование, производственное (трудовое) воспитание. </w:t>
      </w:r>
    </w:p>
    <w:p w:rsidR="00B8403F" w:rsidRPr="00130839" w:rsidRDefault="00B8403F" w:rsidP="00B84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839">
        <w:rPr>
          <w:rFonts w:ascii="Times New Roman" w:hAnsi="Times New Roman"/>
          <w:sz w:val="24"/>
          <w:szCs w:val="24"/>
        </w:rPr>
        <w:tab/>
        <w:t>В школе успешно реализуется система дополнительного образования для развития творческих способностей и интересов учащихся, для формирования здорового образа жизни.</w:t>
      </w:r>
      <w:r w:rsidRPr="00130839">
        <w:rPr>
          <w:rFonts w:ascii="Times New Roman" w:hAnsi="Times New Roman"/>
          <w:iCs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В школе работают вокально-танцевальный ансамбль «Тускул»</w:t>
      </w:r>
      <w:r w:rsidRPr="001308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вокальный сводный ансамбль        </w:t>
      </w:r>
      <w:r>
        <w:rPr>
          <w:rFonts w:ascii="Times New Roman" w:hAnsi="Times New Roman"/>
          <w:sz w:val="24"/>
          <w:szCs w:val="24"/>
        </w:rPr>
        <w:lastRenderedPageBreak/>
        <w:t>«Сандаарар» фольклорные ансамбли « Туйаарар»</w:t>
      </w:r>
      <w:r w:rsidRPr="001308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«Дьурулгэн», студии моды «Алаас симэхтэрэ», кружки «Айар уус», «Ебугэ ыллыгынан»,  авиамоделирование, роботехника, </w:t>
      </w:r>
      <w:r w:rsidRPr="00130839">
        <w:rPr>
          <w:rFonts w:ascii="Times New Roman" w:hAnsi="Times New Roman"/>
          <w:sz w:val="24"/>
          <w:szCs w:val="24"/>
        </w:rPr>
        <w:t xml:space="preserve">спортивные секции по легкой атлетике, </w:t>
      </w:r>
      <w:r>
        <w:rPr>
          <w:rFonts w:ascii="Times New Roman" w:hAnsi="Times New Roman"/>
          <w:sz w:val="24"/>
          <w:szCs w:val="24"/>
        </w:rPr>
        <w:t xml:space="preserve">волейболу, баскетболу, туризму, настольному теннису, </w:t>
      </w:r>
      <w:r w:rsidRPr="00130839">
        <w:rPr>
          <w:rFonts w:ascii="Times New Roman" w:hAnsi="Times New Roman"/>
          <w:sz w:val="24"/>
          <w:szCs w:val="24"/>
        </w:rPr>
        <w:t>игровым видам спорта, футболу, школьная продюсерская мастерская, творческая студия «Тобул», вожатский отряд «Факел», военно – патриотический клуб «</w:t>
      </w:r>
      <w:r>
        <w:rPr>
          <w:rFonts w:ascii="Times New Roman" w:hAnsi="Times New Roman"/>
          <w:sz w:val="24"/>
          <w:szCs w:val="24"/>
        </w:rPr>
        <w:t>Беркут</w:t>
      </w:r>
      <w:r w:rsidRPr="00130839">
        <w:rPr>
          <w:rFonts w:ascii="Times New Roman" w:hAnsi="Times New Roman"/>
          <w:sz w:val="24"/>
          <w:szCs w:val="24"/>
        </w:rPr>
        <w:t>», и т.д.</w:t>
      </w:r>
    </w:p>
    <w:p w:rsidR="00B8403F" w:rsidRDefault="00B8403F" w:rsidP="00B840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0839">
        <w:rPr>
          <w:rFonts w:ascii="Times New Roman" w:hAnsi="Times New Roman"/>
          <w:sz w:val="24"/>
          <w:szCs w:val="24"/>
        </w:rPr>
        <w:t xml:space="preserve">   Для  работы по этому направлению школа сотрудничает с  социальными партнерами: Детско-юношеской  спортивной  школой Мегино-Кангаласского улуса,  Майинским центром дополнительного образования детей, учебно-производственным</w:t>
      </w:r>
      <w:r>
        <w:rPr>
          <w:rFonts w:ascii="Times New Roman" w:hAnsi="Times New Roman"/>
          <w:sz w:val="24"/>
          <w:szCs w:val="24"/>
        </w:rPr>
        <w:t xml:space="preserve"> центром</w:t>
      </w:r>
      <w:r w:rsidRPr="00130839">
        <w:rPr>
          <w:rFonts w:ascii="Times New Roman" w:hAnsi="Times New Roman"/>
          <w:sz w:val="24"/>
          <w:szCs w:val="24"/>
        </w:rPr>
        <w:t>, музыкальной школой имени М.</w:t>
      </w:r>
      <w:r w:rsidRPr="00130839"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130839">
        <w:rPr>
          <w:rFonts w:ascii="Times New Roman" w:hAnsi="Times New Roman"/>
          <w:sz w:val="24"/>
          <w:szCs w:val="24"/>
        </w:rPr>
        <w:t>Поповой,  детско - юношеским эстетическим центром  «Кыталык», центром социально-психологической помощи, домом народного творчества им. Д. Ходулова, улусным краеведческим музеем, улусной центральной библиотекой.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403F" w:rsidRPr="008D2F58" w:rsidRDefault="00B8403F" w:rsidP="00B840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Фольклорный ансамбль «Дьурулгэн »Лауреат 1 степени </w:t>
      </w:r>
      <w:r w:rsidRPr="00CE060E">
        <w:rPr>
          <w:rFonts w:ascii="Times New Roman" w:hAnsi="Times New Roman"/>
          <w:bCs/>
          <w:sz w:val="24"/>
          <w:szCs w:val="24"/>
        </w:rPr>
        <w:t>международного конкурса «</w:t>
      </w:r>
      <w:r>
        <w:rPr>
          <w:rFonts w:ascii="Times New Roman" w:hAnsi="Times New Roman"/>
          <w:bCs/>
          <w:sz w:val="24"/>
          <w:szCs w:val="24"/>
        </w:rPr>
        <w:t xml:space="preserve">Геленджик встречает таланты </w:t>
      </w:r>
      <w:r w:rsidRPr="00CE060E">
        <w:rPr>
          <w:rFonts w:ascii="Times New Roman" w:hAnsi="Times New Roman"/>
          <w:bCs/>
          <w:sz w:val="24"/>
          <w:szCs w:val="24"/>
        </w:rPr>
        <w:t xml:space="preserve">», </w:t>
      </w:r>
      <w:r>
        <w:rPr>
          <w:rFonts w:ascii="Times New Roman" w:hAnsi="Times New Roman"/>
          <w:bCs/>
          <w:sz w:val="24"/>
          <w:szCs w:val="24"/>
        </w:rPr>
        <w:t>международного конкурса «Бриллиантовые нотки», Лауреат республиканского конкурса «Дьуруьуй хомуьум»</w:t>
      </w:r>
      <w:r w:rsidRPr="00CE06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рук. Кривошапкина Валентина Федоровна, Никифорова Василиса Кузьминична, Никанорова Ирина Ваильевна, Скрябина Айта Гаврильевна.</w:t>
      </w:r>
    </w:p>
    <w:p w:rsidR="00B8403F" w:rsidRPr="00107837" w:rsidRDefault="00B8403F" w:rsidP="00B840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Фольклорный коллектив «Туйаарар» лауреат республиканского конкурса «Олонхо дойдутун о5отобун», «Академия талантов», Гран При респ. конкурса «Аартык», рук.Ефремова Ульяна Максимовна.</w:t>
      </w:r>
    </w:p>
    <w:p w:rsidR="00B8403F" w:rsidRDefault="00B8403F" w:rsidP="00B840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7">
        <w:rPr>
          <w:rFonts w:ascii="Times New Roman" w:hAnsi="Times New Roman"/>
          <w:sz w:val="24"/>
          <w:szCs w:val="24"/>
        </w:rPr>
        <w:t xml:space="preserve">Хоровой коллектив 2б класса Лауреат 2 степени Творческая олимпиада по музыке «Классный класс» </w:t>
      </w:r>
      <w:r>
        <w:rPr>
          <w:rFonts w:ascii="Times New Roman" w:hAnsi="Times New Roman"/>
          <w:sz w:val="24"/>
          <w:szCs w:val="24"/>
        </w:rPr>
        <w:t>г.Якутск рук.Борисова Светлана Аркадьевна, Афанасьева Наталья Николаевна.</w:t>
      </w:r>
    </w:p>
    <w:p w:rsidR="00B8403F" w:rsidRDefault="00B8403F" w:rsidP="00B840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953">
        <w:rPr>
          <w:rFonts w:ascii="Times New Roman" w:hAnsi="Times New Roman"/>
          <w:sz w:val="24"/>
          <w:szCs w:val="24"/>
        </w:rPr>
        <w:t>Танцевальный ансамбль «Тускул»–</w:t>
      </w:r>
      <w:r w:rsidRPr="00E2595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лауреат 3 степени</w:t>
      </w:r>
      <w:r w:rsidRPr="00E2595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Открытого Всероссийского фестиваля-конкура</w:t>
      </w:r>
      <w:r w:rsidRPr="00E25953">
        <w:rPr>
          <w:rFonts w:ascii="Times New Roman" w:hAnsi="Times New Roman"/>
          <w:b/>
          <w:sz w:val="24"/>
          <w:szCs w:val="24"/>
        </w:rPr>
        <w:t xml:space="preserve"> детского и юношеского творчества «Звездный старт» г. Сочи</w:t>
      </w:r>
      <w:r>
        <w:rPr>
          <w:rFonts w:ascii="Times New Roman" w:hAnsi="Times New Roman"/>
          <w:b/>
          <w:sz w:val="24"/>
          <w:szCs w:val="24"/>
        </w:rPr>
        <w:t xml:space="preserve">; </w:t>
      </w:r>
      <w:r w:rsidRPr="00E25953">
        <w:rPr>
          <w:rFonts w:ascii="Times New Roman" w:hAnsi="Times New Roman"/>
          <w:sz w:val="24"/>
          <w:szCs w:val="24"/>
        </w:rPr>
        <w:t xml:space="preserve">Гран При Республиканского конкурса танцевальных коллективов «Саргылаах са5ахтар», посвященный 90-летию И. С. Гаврильева и Году Консолидации с.Нам, рук.Артемьева Лидия Ивановна, Борисов Никандр Леонидович;  </w:t>
      </w:r>
    </w:p>
    <w:p w:rsidR="00B8403F" w:rsidRDefault="00B8403F" w:rsidP="00B840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Вокальный ансамбль «Тускул»- Гран При </w:t>
      </w:r>
      <w:r w:rsidRPr="005E6AE6">
        <w:rPr>
          <w:rFonts w:ascii="Times New Roman" w:hAnsi="Times New Roman"/>
          <w:sz w:val="24"/>
          <w:szCs w:val="24"/>
        </w:rPr>
        <w:t>республиканского открытого конкурас песни «Дуораан студия»  «Аартык» с.Майя рук</w:t>
      </w:r>
      <w:r>
        <w:rPr>
          <w:rFonts w:ascii="Times New Roman" w:hAnsi="Times New Roman"/>
          <w:sz w:val="24"/>
          <w:szCs w:val="24"/>
        </w:rPr>
        <w:t>.Скрябина Раиса Александровна, Е</w:t>
      </w:r>
      <w:r w:rsidRPr="005E6AE6">
        <w:rPr>
          <w:rFonts w:ascii="Times New Roman" w:hAnsi="Times New Roman"/>
          <w:sz w:val="24"/>
          <w:szCs w:val="24"/>
        </w:rPr>
        <w:t>фремова Ульяна Максимовна</w:t>
      </w:r>
    </w:p>
    <w:p w:rsidR="00B8403F" w:rsidRDefault="00B8403F" w:rsidP="00B840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Вокальный ансамбль «Тускул»- лауреат </w:t>
      </w:r>
      <w:r w:rsidRPr="005E6AE6">
        <w:rPr>
          <w:rFonts w:ascii="Times New Roman" w:hAnsi="Times New Roman"/>
          <w:sz w:val="24"/>
          <w:szCs w:val="24"/>
        </w:rPr>
        <w:t>22 открытого городского детского конкурса песни «Ыллыыр о5о-саас».   с.Хатассы.</w:t>
      </w:r>
    </w:p>
    <w:p w:rsidR="00B8403F" w:rsidRPr="005E6AE6" w:rsidRDefault="00B8403F" w:rsidP="00B840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AE6">
        <w:rPr>
          <w:rFonts w:ascii="Times New Roman" w:hAnsi="Times New Roman"/>
          <w:sz w:val="24"/>
          <w:szCs w:val="24"/>
        </w:rPr>
        <w:t>Студия моды «Алаас симэхтэрэ»-лауреат  конкурс</w:t>
      </w:r>
      <w:r>
        <w:rPr>
          <w:rFonts w:ascii="Times New Roman" w:hAnsi="Times New Roman"/>
          <w:sz w:val="24"/>
          <w:szCs w:val="24"/>
        </w:rPr>
        <w:t>а</w:t>
      </w:r>
      <w:r w:rsidRPr="005E6AE6">
        <w:rPr>
          <w:rFonts w:ascii="Times New Roman" w:hAnsi="Times New Roman"/>
          <w:sz w:val="24"/>
          <w:szCs w:val="24"/>
        </w:rPr>
        <w:t xml:space="preserve"> « Бриллиантовые нотки» коллекция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AE6">
        <w:rPr>
          <w:rFonts w:ascii="Times New Roman" w:hAnsi="Times New Roman"/>
          <w:sz w:val="24"/>
          <w:szCs w:val="24"/>
        </w:rPr>
        <w:t xml:space="preserve"> «Времена года» с.Павловск.  </w:t>
      </w:r>
      <w:r>
        <w:rPr>
          <w:rFonts w:ascii="Times New Roman" w:hAnsi="Times New Roman"/>
          <w:sz w:val="24"/>
          <w:szCs w:val="24"/>
        </w:rPr>
        <w:t>рук.Соловьева Мария Сильвестровна</w:t>
      </w:r>
      <w:r w:rsidRPr="005E6AE6">
        <w:rPr>
          <w:rFonts w:ascii="Times New Roman" w:hAnsi="Times New Roman"/>
          <w:sz w:val="24"/>
          <w:szCs w:val="24"/>
        </w:rPr>
        <w:t xml:space="preserve"> </w:t>
      </w:r>
    </w:p>
    <w:p w:rsidR="00B8403F" w:rsidRDefault="00B8403F" w:rsidP="00B840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уч.году в нашей республике, районе,школе организовано скаутское движение 6 б класса , которое уже смоголо о себе громко заявить, совершая добрые дела -кл.рук.Кривошапкина Кристина Тимофеевна. </w:t>
      </w:r>
    </w:p>
    <w:p w:rsidR="00B8403F" w:rsidRDefault="00B8403F" w:rsidP="00B840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Театральный класс 6а – лауреат республикаснкого конкурсов  «Туос Мааскы» «Синяя птица»г.Алдан,  рук.Яковлева Александра Алексеенва</w:t>
      </w:r>
    </w:p>
    <w:p w:rsidR="00B8403F" w:rsidRPr="00016798" w:rsidRDefault="00B8403F" w:rsidP="00B840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798">
        <w:rPr>
          <w:rFonts w:ascii="Times New Roman" w:hAnsi="Times New Roman"/>
          <w:sz w:val="24"/>
          <w:szCs w:val="24"/>
        </w:rPr>
        <w:t>Самый активный класс школы</w:t>
      </w:r>
      <w:r>
        <w:rPr>
          <w:rFonts w:ascii="Times New Roman" w:hAnsi="Times New Roman"/>
          <w:sz w:val="24"/>
          <w:szCs w:val="24"/>
        </w:rPr>
        <w:t xml:space="preserve"> 10а </w:t>
      </w:r>
      <w:r w:rsidRPr="00016798">
        <w:rPr>
          <w:rFonts w:ascii="Times New Roman" w:hAnsi="Times New Roman"/>
          <w:sz w:val="24"/>
          <w:szCs w:val="24"/>
        </w:rPr>
        <w:t xml:space="preserve"> заявил себя в различных конкусах</w:t>
      </w:r>
      <w:r>
        <w:rPr>
          <w:rFonts w:ascii="Times New Roman" w:hAnsi="Times New Roman"/>
          <w:sz w:val="24"/>
          <w:szCs w:val="24"/>
        </w:rPr>
        <w:t xml:space="preserve"> республиканского, всероссийского, международного уровней кл.рук.Харитонова Прасковья Афанасьевна</w:t>
      </w:r>
    </w:p>
    <w:p w:rsidR="00B8403F" w:rsidRPr="00104DE7" w:rsidRDefault="00B8403F" w:rsidP="00B8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DE7">
        <w:rPr>
          <w:rFonts w:ascii="Times New Roman" w:hAnsi="Times New Roman"/>
          <w:bCs/>
          <w:sz w:val="24"/>
          <w:szCs w:val="24"/>
        </w:rPr>
        <w:t xml:space="preserve">Аммосова Харысхаана ученица 6 «Б» класса </w:t>
      </w:r>
      <w:r w:rsidRPr="00104DE7">
        <w:rPr>
          <w:rFonts w:ascii="Times New Roman" w:hAnsi="Times New Roman"/>
          <w:sz w:val="24"/>
          <w:szCs w:val="24"/>
        </w:rPr>
        <w:t xml:space="preserve">Награждена медалью «Юный Герой России» г. Москва, </w:t>
      </w:r>
    </w:p>
    <w:p w:rsidR="00B8403F" w:rsidRPr="008066E6" w:rsidRDefault="00B8403F" w:rsidP="00B8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66E6">
        <w:rPr>
          <w:rFonts w:ascii="Times New Roman" w:hAnsi="Times New Roman"/>
          <w:bCs/>
          <w:sz w:val="24"/>
          <w:szCs w:val="24"/>
        </w:rPr>
        <w:t>В рамках смотра по проекту «Музыка для всех» - Коллектив 4в -Победители в номинации «Коллективное музыцирование» рук.Скрябина Раиса Александровна, Семенова Прасковья Васильевна.</w:t>
      </w:r>
    </w:p>
    <w:p w:rsidR="00B8403F" w:rsidRPr="008066E6" w:rsidRDefault="00B8403F" w:rsidP="00B8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66E6">
        <w:rPr>
          <w:rFonts w:ascii="Times New Roman" w:hAnsi="Times New Roman"/>
          <w:bCs/>
          <w:sz w:val="24"/>
          <w:szCs w:val="24"/>
        </w:rPr>
        <w:t xml:space="preserve">Кирикова Алина ученица 7 «в» кл - </w:t>
      </w:r>
      <w:r w:rsidRPr="008066E6">
        <w:rPr>
          <w:rFonts w:ascii="Times New Roman" w:hAnsi="Times New Roman"/>
          <w:sz w:val="24"/>
          <w:szCs w:val="24"/>
        </w:rPr>
        <w:t>Лауреат международного конкурса «Зов земли Олонхо», Лауреат международного конкурса.</w:t>
      </w:r>
    </w:p>
    <w:p w:rsidR="00B8403F" w:rsidRPr="008066E6" w:rsidRDefault="00B8403F" w:rsidP="00B8403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66E6">
        <w:rPr>
          <w:rFonts w:ascii="Times New Roman" w:hAnsi="Times New Roman"/>
          <w:sz w:val="24"/>
          <w:szCs w:val="24"/>
        </w:rPr>
        <w:t>С 2016 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8066E6">
        <w:rPr>
          <w:rFonts w:ascii="Times New Roman" w:hAnsi="Times New Roman"/>
          <w:sz w:val="24"/>
          <w:szCs w:val="24"/>
        </w:rPr>
        <w:t xml:space="preserve"> школа по деятельност</w:t>
      </w:r>
      <w:r>
        <w:rPr>
          <w:rFonts w:ascii="Times New Roman" w:hAnsi="Times New Roman"/>
          <w:sz w:val="24"/>
          <w:szCs w:val="24"/>
        </w:rPr>
        <w:t xml:space="preserve">и детского клуба "Ларионовцы" </w:t>
      </w:r>
      <w:r w:rsidRPr="008066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</w:t>
      </w:r>
      <w:r w:rsidRPr="008066E6">
        <w:rPr>
          <w:rFonts w:ascii="Times New Roman" w:hAnsi="Times New Roman"/>
          <w:sz w:val="24"/>
          <w:szCs w:val="24"/>
        </w:rPr>
        <w:t xml:space="preserve">опорной площадкой  Российского Движения Школьников. </w:t>
      </w:r>
      <w:r>
        <w:rPr>
          <w:rFonts w:ascii="Times New Roman" w:hAnsi="Times New Roman"/>
          <w:sz w:val="24"/>
          <w:szCs w:val="24"/>
        </w:rPr>
        <w:t xml:space="preserve">Организаторы детского движения </w:t>
      </w:r>
      <w:r w:rsidRPr="008066E6">
        <w:rPr>
          <w:rFonts w:ascii="Times New Roman" w:hAnsi="Times New Roman"/>
          <w:sz w:val="24"/>
          <w:szCs w:val="24"/>
        </w:rPr>
        <w:t xml:space="preserve">Иванова Людмила Константиновна </w:t>
      </w:r>
      <w:r>
        <w:rPr>
          <w:rFonts w:ascii="Times New Roman" w:hAnsi="Times New Roman"/>
          <w:sz w:val="24"/>
          <w:szCs w:val="24"/>
        </w:rPr>
        <w:t xml:space="preserve">, Рязанская Алена Федотовна </w:t>
      </w:r>
      <w:r w:rsidRPr="008066E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недряют</w:t>
      </w:r>
      <w:r w:rsidRPr="008066E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развивают</w:t>
      </w:r>
      <w:r w:rsidRPr="008066E6">
        <w:rPr>
          <w:rFonts w:ascii="Times New Roman" w:hAnsi="Times New Roman"/>
          <w:sz w:val="24"/>
          <w:szCs w:val="24"/>
        </w:rPr>
        <w:t xml:space="preserve"> новые формы работы по информационно - медийному, личностному развитию, гражданской  и военно-патриотическим направлениям. </w:t>
      </w:r>
      <w:r w:rsidRPr="008066E6">
        <w:rPr>
          <w:rFonts w:ascii="Times New Roman" w:hAnsi="Times New Roman"/>
          <w:sz w:val="24"/>
          <w:szCs w:val="24"/>
        </w:rPr>
        <w:lastRenderedPageBreak/>
        <w:t xml:space="preserve">Ежегодно  </w:t>
      </w:r>
      <w:r w:rsidRPr="008066E6">
        <w:rPr>
          <w:rFonts w:ascii="Times New Roman" w:hAnsi="Times New Roman"/>
          <w:bCs/>
          <w:sz w:val="24"/>
          <w:szCs w:val="24"/>
        </w:rPr>
        <w:t xml:space="preserve">реализуются различные детские проекты и инициативы, создаются новые клубы по интересам детей, стало традицией проведение ночных коммунарских сборов, где собираются  дети и молодые педагоги Мегино-Кангаласского и заречных улусов. </w:t>
      </w:r>
    </w:p>
    <w:p w:rsidR="00B8403F" w:rsidRPr="00FC615D" w:rsidRDefault="00B8403F" w:rsidP="00B8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615D">
        <w:rPr>
          <w:rFonts w:ascii="Times New Roman" w:hAnsi="Times New Roman"/>
          <w:b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color w:val="000000"/>
          <w:sz w:val="24"/>
          <w:szCs w:val="24"/>
        </w:rPr>
        <w:t>аграждены путевками в ВДЦ «Орленок</w:t>
      </w:r>
      <w:r w:rsidRPr="00FC615D">
        <w:rPr>
          <w:rFonts w:ascii="Times New Roman" w:hAnsi="Times New Roman"/>
          <w:b/>
          <w:color w:val="000000"/>
          <w:sz w:val="24"/>
          <w:szCs w:val="24"/>
        </w:rPr>
        <w:t>», «Смена» -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10 обучающихся </w:t>
      </w:r>
      <w:r w:rsidRPr="00FC615D">
        <w:rPr>
          <w:rFonts w:ascii="Times New Roman" w:hAnsi="Times New Roman"/>
          <w:b/>
          <w:color w:val="000000"/>
          <w:sz w:val="24"/>
          <w:szCs w:val="24"/>
        </w:rPr>
        <w:t xml:space="preserve"> за активное участие и реализацию деятельности Российского движения школьников</w:t>
      </w:r>
    </w:p>
    <w:p w:rsidR="00B8403F" w:rsidRPr="00104DE7" w:rsidRDefault="00B8403F" w:rsidP="00B8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1.Борисова Диана 6а</w:t>
      </w:r>
    </w:p>
    <w:p w:rsidR="00B8403F" w:rsidRPr="00104DE7" w:rsidRDefault="00B8403F" w:rsidP="00B8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2.Семенова Регина6а</w:t>
      </w:r>
    </w:p>
    <w:p w:rsidR="00B8403F" w:rsidRPr="00104DE7" w:rsidRDefault="00B8403F" w:rsidP="00B8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3.Ефремова Валя 6б</w:t>
      </w:r>
    </w:p>
    <w:p w:rsidR="00B8403F" w:rsidRPr="00104DE7" w:rsidRDefault="00B8403F" w:rsidP="00B8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4.Егорова Туяра 6б</w:t>
      </w:r>
    </w:p>
    <w:p w:rsidR="00B8403F" w:rsidRPr="00104DE7" w:rsidRDefault="00B8403F" w:rsidP="00B8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Жирков Дархан 6б</w:t>
      </w:r>
    </w:p>
    <w:p w:rsidR="00B8403F" w:rsidRDefault="00B8403F" w:rsidP="00B8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04DE7">
        <w:rPr>
          <w:rFonts w:ascii="Times New Roman" w:hAnsi="Times New Roman"/>
          <w:color w:val="000000"/>
          <w:sz w:val="24"/>
          <w:szCs w:val="24"/>
        </w:rPr>
        <w:t>6.Иванов Стас 7а</w:t>
      </w:r>
    </w:p>
    <w:p w:rsidR="00B8403F" w:rsidRDefault="00B8403F" w:rsidP="00B8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7.Аргунов Игорь7а</w:t>
      </w:r>
    </w:p>
    <w:p w:rsidR="00B8403F" w:rsidRPr="00104DE7" w:rsidRDefault="00B8403F" w:rsidP="00B8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104DE7">
        <w:rPr>
          <w:rFonts w:ascii="Times New Roman" w:hAnsi="Times New Roman"/>
          <w:color w:val="000000"/>
          <w:sz w:val="24"/>
          <w:szCs w:val="24"/>
        </w:rPr>
        <w:t>.Харитонов Игорь7б</w:t>
      </w:r>
    </w:p>
    <w:p w:rsidR="00B8403F" w:rsidRPr="00104DE7" w:rsidRDefault="00B8403F" w:rsidP="00B8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9.Тарский Слава7в</w:t>
      </w:r>
    </w:p>
    <w:p w:rsidR="00B8403F" w:rsidRPr="00104DE7" w:rsidRDefault="00B8403F" w:rsidP="00B8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10.Гермогенов Артур 8в</w:t>
      </w:r>
    </w:p>
    <w:p w:rsidR="00B8403F" w:rsidRDefault="00B8403F" w:rsidP="00B8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04DE7">
        <w:rPr>
          <w:rFonts w:ascii="Times New Roman" w:hAnsi="Times New Roman"/>
          <w:bCs/>
          <w:sz w:val="24"/>
          <w:szCs w:val="24"/>
        </w:rPr>
        <w:t>ДОО клуб «Ларионовцы» Лауреаты «Лучшая школа по реализации программ Российского движения школьников».</w:t>
      </w:r>
    </w:p>
    <w:p w:rsidR="00B8403F" w:rsidRDefault="00B8403F" w:rsidP="00B8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ДОО клуб «Ларионовцы» победитель в номнации «Бастын ыччат хамсааьына» по итогам Года МО Село Майя</w:t>
      </w:r>
    </w:p>
    <w:p w:rsidR="00B8403F" w:rsidRPr="00104DE7" w:rsidRDefault="00B8403F" w:rsidP="00B8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Классный коллектив Юнармии 6в класс победитель в номинации «Сонун суурээн», тесно сотрудничает с ветеранами бевых действий, советом ветеранов. Вонным комиссириатом</w:t>
      </w:r>
    </w:p>
    <w:p w:rsidR="00B8403F" w:rsidRPr="00104DE7" w:rsidRDefault="00B8403F" w:rsidP="00B8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04DE7">
        <w:rPr>
          <w:rFonts w:ascii="Times New Roman" w:hAnsi="Times New Roman"/>
          <w:bCs/>
          <w:sz w:val="24"/>
          <w:szCs w:val="24"/>
        </w:rPr>
        <w:t xml:space="preserve">Холмогоров Денис, ученик 10 «а» класса, избран  лидером улусного десткого движения «Мэнэ Кэскилэ» </w:t>
      </w:r>
    </w:p>
    <w:p w:rsidR="00B8403F" w:rsidRPr="00706FFE" w:rsidRDefault="00B8403F" w:rsidP="00B8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706FFE">
        <w:rPr>
          <w:rFonts w:ascii="Times New Roman" w:hAnsi="Times New Roman"/>
          <w:sz w:val="24"/>
          <w:szCs w:val="24"/>
        </w:rPr>
        <w:t xml:space="preserve">3 место в </w:t>
      </w:r>
      <w:r>
        <w:rPr>
          <w:rFonts w:ascii="Times New Roman" w:hAnsi="Times New Roman"/>
          <w:color w:val="2D2D2D"/>
          <w:spacing w:val="2"/>
          <w:sz w:val="24"/>
          <w:szCs w:val="24"/>
        </w:rPr>
        <w:t>легкоатлетическом состязании</w:t>
      </w:r>
      <w:r w:rsidRPr="00706FFE">
        <w:rPr>
          <w:rFonts w:ascii="Times New Roman" w:hAnsi="Times New Roman"/>
          <w:color w:val="2D2D2D"/>
          <w:spacing w:val="2"/>
          <w:sz w:val="24"/>
          <w:szCs w:val="24"/>
        </w:rPr>
        <w:t xml:space="preserve"> на Кубок Главы Республики Саха (Якутия) среди учащихся общеобразовательных организаций Республики Саха (Якутия)</w:t>
      </w:r>
      <w:r w:rsidRPr="00706FFE">
        <w:rPr>
          <w:rFonts w:ascii="Arial" w:hAnsi="Arial" w:cs="Arial"/>
          <w:color w:val="2D2D2D"/>
          <w:spacing w:val="2"/>
          <w:sz w:val="46"/>
          <w:szCs w:val="46"/>
        </w:rPr>
        <w:t> </w:t>
      </w:r>
    </w:p>
    <w:p w:rsidR="00B8403F" w:rsidRPr="00706FFE" w:rsidRDefault="00B8403F" w:rsidP="00B8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706FFE">
        <w:rPr>
          <w:rFonts w:ascii="Times New Roman" w:hAnsi="Times New Roman"/>
          <w:sz w:val="24"/>
          <w:szCs w:val="24"/>
        </w:rPr>
        <w:t>Спортивная команда школы заняла 1 место в ком</w:t>
      </w:r>
      <w:r>
        <w:rPr>
          <w:rFonts w:ascii="Times New Roman" w:hAnsi="Times New Roman"/>
          <w:sz w:val="24"/>
          <w:szCs w:val="24"/>
        </w:rPr>
        <w:t xml:space="preserve">плексной спартакиаде школьников М-Кангаласского улуса по проекту «Дети Манчаары», </w:t>
      </w:r>
      <w:r w:rsidRPr="00706FFE">
        <w:rPr>
          <w:rFonts w:ascii="Times New Roman" w:hAnsi="Times New Roman"/>
          <w:sz w:val="24"/>
          <w:szCs w:val="24"/>
        </w:rPr>
        <w:t xml:space="preserve"> 1 место в </w:t>
      </w:r>
      <w:r>
        <w:rPr>
          <w:rFonts w:ascii="Times New Roman" w:hAnsi="Times New Roman"/>
          <w:color w:val="2D2D2D"/>
          <w:spacing w:val="2"/>
          <w:sz w:val="24"/>
          <w:szCs w:val="24"/>
        </w:rPr>
        <w:t>легкоатлетическом состязании</w:t>
      </w:r>
      <w:r w:rsidRPr="00706FFE">
        <w:rPr>
          <w:rFonts w:ascii="Times New Roman" w:hAnsi="Times New Roman"/>
          <w:color w:val="2D2D2D"/>
          <w:spacing w:val="2"/>
          <w:sz w:val="24"/>
          <w:szCs w:val="24"/>
        </w:rPr>
        <w:t xml:space="preserve"> на Кубок Главы </w:t>
      </w:r>
      <w:r w:rsidRPr="00706FF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егино-Кангаласского улуса </w:t>
      </w:r>
      <w:r w:rsidRPr="00706FFE">
        <w:rPr>
          <w:rFonts w:ascii="Times New Roman" w:hAnsi="Times New Roman"/>
          <w:color w:val="2D2D2D"/>
          <w:spacing w:val="2"/>
          <w:sz w:val="24"/>
          <w:szCs w:val="24"/>
        </w:rPr>
        <w:t>среди учащихся общеобразовательных организаций</w:t>
      </w:r>
      <w:r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Pr="00706FFE">
        <w:rPr>
          <w:rFonts w:ascii="Times New Roman" w:hAnsi="Times New Roman"/>
          <w:sz w:val="24"/>
          <w:szCs w:val="24"/>
        </w:rPr>
        <w:t xml:space="preserve">, </w:t>
      </w:r>
      <w:r w:rsidRPr="00706FFE">
        <w:rPr>
          <w:rFonts w:ascii="Times New Roman" w:hAnsi="Times New Roman"/>
          <w:sz w:val="24"/>
          <w:szCs w:val="24"/>
          <w:lang w:val="en-US"/>
        </w:rPr>
        <w:t>I</w:t>
      </w:r>
      <w:r w:rsidRPr="00706FFE">
        <w:rPr>
          <w:rFonts w:ascii="Times New Roman" w:hAnsi="Times New Roman"/>
          <w:sz w:val="24"/>
          <w:szCs w:val="24"/>
        </w:rPr>
        <w:t xml:space="preserve"> место в муниципальном соревновании «Кетер мээчик», </w:t>
      </w:r>
    </w:p>
    <w:p w:rsidR="00B8403F" w:rsidRPr="00706FFE" w:rsidRDefault="00B8403F" w:rsidP="00B8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706FFE">
        <w:rPr>
          <w:rFonts w:ascii="Times New Roman" w:hAnsi="Times New Roman"/>
          <w:sz w:val="24"/>
          <w:szCs w:val="24"/>
          <w:lang w:val="en-US"/>
        </w:rPr>
        <w:t>I</w:t>
      </w:r>
      <w:r w:rsidRPr="00706FFE">
        <w:rPr>
          <w:rFonts w:ascii="Times New Roman" w:hAnsi="Times New Roman"/>
          <w:sz w:val="24"/>
          <w:szCs w:val="24"/>
        </w:rPr>
        <w:t xml:space="preserve"> место в улусном соревновании по мини-футболу, 2 место в республиканском соревновании по мини футболу( мл.группа),  </w:t>
      </w:r>
      <w:r w:rsidRPr="00706FFE">
        <w:rPr>
          <w:rFonts w:ascii="Times New Roman" w:hAnsi="Times New Roman"/>
          <w:sz w:val="24"/>
          <w:szCs w:val="24"/>
          <w:lang w:val="en-US"/>
        </w:rPr>
        <w:t>I</w:t>
      </w:r>
      <w:r w:rsidRPr="00706FFE">
        <w:rPr>
          <w:rFonts w:ascii="Times New Roman" w:hAnsi="Times New Roman"/>
          <w:sz w:val="24"/>
          <w:szCs w:val="24"/>
        </w:rPr>
        <w:t xml:space="preserve"> место в улусном соревновании по волейболу» (девушки), 3 место в улусном соревновании по волейболу (юноши), </w:t>
      </w:r>
      <w:r w:rsidRPr="00706FFE">
        <w:rPr>
          <w:rFonts w:ascii="Times New Roman" w:hAnsi="Times New Roman"/>
          <w:sz w:val="24"/>
          <w:szCs w:val="24"/>
          <w:lang w:val="en-US"/>
        </w:rPr>
        <w:t>I</w:t>
      </w:r>
      <w:r w:rsidRPr="00706FFE">
        <w:rPr>
          <w:rFonts w:ascii="Times New Roman" w:hAnsi="Times New Roman"/>
          <w:sz w:val="24"/>
          <w:szCs w:val="24"/>
        </w:rPr>
        <w:t xml:space="preserve"> место в улусном соревновании по баскетболу ( юноши, девушки)  1 место в улусной лыжной гонке, 2 место в соревновании на призы газеты "Эркээйи",  2  место по фитнес аэробике, 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FFE">
        <w:rPr>
          <w:rFonts w:ascii="Times New Roman" w:hAnsi="Times New Roman"/>
          <w:sz w:val="24"/>
          <w:szCs w:val="24"/>
        </w:rPr>
        <w:t xml:space="preserve">место в соревновании по легкой атлетике в комплексной спартакиаде школьников, в рамках комплексной спартакиады </w:t>
      </w:r>
    </w:p>
    <w:p w:rsidR="00B8403F" w:rsidRPr="00706FFE" w:rsidRDefault="00B8403F" w:rsidP="00B8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FFE">
        <w:rPr>
          <w:rFonts w:ascii="Times New Roman" w:hAnsi="Times New Roman"/>
          <w:sz w:val="24"/>
          <w:szCs w:val="24"/>
        </w:rPr>
        <w:t>Среди учащихся и учителей успешно реализуется сдача ГТО.</w:t>
      </w:r>
    </w:p>
    <w:p w:rsidR="00B8403F" w:rsidRPr="00016798" w:rsidRDefault="00B8403F" w:rsidP="00B840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16798">
        <w:rPr>
          <w:rFonts w:ascii="Times New Roman" w:hAnsi="Times New Roman"/>
          <w:sz w:val="24"/>
          <w:szCs w:val="24"/>
        </w:rPr>
        <w:t xml:space="preserve">По договору с Майинским учебным производственным центром, с Якутским торгово-экономическим колледжем в этом году 211 учеников учатся  по специальностям </w:t>
      </w:r>
      <w:r w:rsidRPr="00016798">
        <w:rPr>
          <w:rFonts w:ascii="Times New Roman" w:hAnsi="Times New Roman"/>
          <w:b/>
          <w:sz w:val="24"/>
          <w:szCs w:val="24"/>
        </w:rPr>
        <w:t xml:space="preserve"> </w:t>
      </w:r>
      <w:r w:rsidRPr="00016798">
        <w:rPr>
          <w:rFonts w:ascii="Times New Roman" w:hAnsi="Times New Roman"/>
          <w:sz w:val="24"/>
          <w:szCs w:val="24"/>
        </w:rPr>
        <w:t xml:space="preserve">автослесарь, токарь, водитель категории «В», тракторист, бухгалтер, продавец  продовольственных товаров, оператор ЭВМ, швея, кассир, повар – кондитер, делопроизводитель, повар 3 разряда. </w:t>
      </w:r>
    </w:p>
    <w:p w:rsidR="00B8403F" w:rsidRPr="00BC67BE" w:rsidRDefault="00B8403F" w:rsidP="00B8403F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BC67BE">
        <w:rPr>
          <w:rFonts w:ascii="Times New Roman" w:hAnsi="Times New Roman"/>
          <w:iCs/>
          <w:sz w:val="24"/>
          <w:szCs w:val="24"/>
        </w:rPr>
        <w:t>Все воспитательные мероприятия приурочены Году Консолидации в Республике Саха (Якутия), Году</w:t>
      </w:r>
      <w:r w:rsidRPr="00BC67BE">
        <w:rPr>
          <w:rFonts w:ascii="Times New Roman" w:hAnsi="Times New Roman"/>
          <w:b/>
          <w:sz w:val="24"/>
          <w:szCs w:val="24"/>
        </w:rPr>
        <w:t>- Годы детства «Мэ</w:t>
      </w:r>
      <w:r w:rsidRPr="00BC67BE">
        <w:rPr>
          <w:rFonts w:ascii="Times New Roman" w:hAnsi="Times New Roman"/>
          <w:b/>
          <w:sz w:val="24"/>
          <w:szCs w:val="24"/>
          <w:lang w:val="sah-RU"/>
        </w:rPr>
        <w:t xml:space="preserve">ҥэ </w:t>
      </w:r>
      <w:r w:rsidRPr="00BC67BE">
        <w:rPr>
          <w:rFonts w:ascii="Times New Roman" w:hAnsi="Times New Roman"/>
          <w:b/>
          <w:sz w:val="24"/>
          <w:szCs w:val="24"/>
        </w:rPr>
        <w:t>кэскилэ» в МР «Мегино-Кангаласский улус»</w:t>
      </w:r>
    </w:p>
    <w:p w:rsidR="00B8403F" w:rsidRPr="00BC67BE" w:rsidRDefault="00B8403F" w:rsidP="00B8403F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highlight w:val="yellow"/>
        </w:rPr>
      </w:pPr>
      <w:r w:rsidRPr="006A57C4">
        <w:rPr>
          <w:rFonts w:ascii="Times New Roman" w:hAnsi="Times New Roman"/>
          <w:iCs/>
          <w:sz w:val="24"/>
          <w:szCs w:val="24"/>
          <w:highlight w:val="yellow"/>
        </w:rPr>
        <w:t xml:space="preserve"> </w:t>
      </w:r>
      <w:r w:rsidRPr="008066E6">
        <w:rPr>
          <w:rFonts w:ascii="Times New Roman" w:hAnsi="Times New Roman"/>
          <w:bCs/>
          <w:sz w:val="24"/>
          <w:szCs w:val="24"/>
        </w:rPr>
        <w:t>С начала учебного года  учащиеся, коллектив школы и родители успешно внедряются в проектную деятельность по орбитам единого детского движения "Дьулуур": "Я - рыцарь пера", "Я -наследник земли олонхо", "Я -юный вожатый", "Я -юный правовед", "Я - кузнец творчества", "Я - юный предприниматель", "Я - юный эколог", "Я - творец добра"</w:t>
      </w:r>
      <w:r w:rsidRPr="008066E6">
        <w:rPr>
          <w:rFonts w:ascii="Times New Roman" w:hAnsi="Times New Roman"/>
          <w:sz w:val="24"/>
          <w:szCs w:val="24"/>
        </w:rPr>
        <w:tab/>
        <w:t>, "Я - наследник семьи", "Я -порождаю здоровый дух".</w:t>
      </w:r>
      <w:r w:rsidRPr="00130839">
        <w:rPr>
          <w:rFonts w:ascii="Times New Roman" w:hAnsi="Times New Roman"/>
          <w:sz w:val="24"/>
          <w:szCs w:val="24"/>
        </w:rPr>
        <w:t xml:space="preserve"> </w:t>
      </w:r>
    </w:p>
    <w:p w:rsidR="00B8403F" w:rsidRPr="006A57C4" w:rsidRDefault="00B8403F" w:rsidP="00B8403F">
      <w:pPr>
        <w:pStyle w:val="a6"/>
        <w:spacing w:after="0" w:line="240" w:lineRule="auto"/>
        <w:ind w:left="0" w:firstLine="41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30839">
        <w:rPr>
          <w:rFonts w:ascii="Times New Roman" w:hAnsi="Times New Roman"/>
          <w:sz w:val="24"/>
          <w:szCs w:val="24"/>
        </w:rPr>
        <w:tab/>
      </w:r>
    </w:p>
    <w:p w:rsidR="00B8403F" w:rsidRDefault="00B8403F" w:rsidP="00B8403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sah-RU"/>
        </w:rPr>
      </w:pPr>
      <w:r w:rsidRPr="00130839">
        <w:rPr>
          <w:rFonts w:ascii="Times New Roman" w:hAnsi="Times New Roman"/>
          <w:sz w:val="24"/>
          <w:szCs w:val="24"/>
          <w:lang w:val="sah-RU"/>
        </w:rPr>
        <w:lastRenderedPageBreak/>
        <w:tab/>
      </w:r>
      <w:r w:rsidRPr="006A57C4">
        <w:rPr>
          <w:rFonts w:ascii="Times New Roman" w:hAnsi="Times New Roman"/>
          <w:b/>
          <w:sz w:val="24"/>
          <w:szCs w:val="24"/>
          <w:lang w:val="sah-RU"/>
        </w:rPr>
        <w:t>Коллектив школы занял 1 место на улусной эстафете культуры и спорта.</w:t>
      </w:r>
    </w:p>
    <w:p w:rsidR="00B8403F" w:rsidRPr="006A57C4" w:rsidRDefault="00B8403F" w:rsidP="00B8403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sah-RU"/>
        </w:rPr>
      </w:pPr>
      <w:r>
        <w:rPr>
          <w:rFonts w:ascii="Times New Roman" w:hAnsi="Times New Roman"/>
          <w:b/>
          <w:sz w:val="24"/>
          <w:szCs w:val="24"/>
          <w:lang w:val="sah-RU"/>
        </w:rPr>
        <w:t>Коллектив школы победитель в номинации “Кехтеех тэрилтэ” по итогам года МО село Майя.</w:t>
      </w:r>
    </w:p>
    <w:p w:rsidR="00B8403F" w:rsidRPr="00130839" w:rsidRDefault="00B8403F" w:rsidP="00B8403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08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Улучшается материальное положение школы. </w:t>
      </w:r>
    </w:p>
    <w:p w:rsidR="00B8403F" w:rsidRPr="00130839" w:rsidRDefault="00B8403F" w:rsidP="00B840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08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0839">
        <w:rPr>
          <w:rFonts w:ascii="Times New Roman" w:hAnsi="Times New Roman"/>
          <w:sz w:val="24"/>
          <w:szCs w:val="24"/>
        </w:rPr>
        <w:t>Наша школа входит в Ассоциацию школ республики при Северо - Восточном Федеральном Университете, является членом Союза агрошкол Республики Саха (Якутия), Некоммерческого Партнерства «Развитие образовательных учреждений с политехнической направленностью», республиканской пилотной площадкой по внедрению федеральных государственных стандартов, федеральной пилотной площадкой по внедрению ФГОС, республиканской инновационной площадкой по теме: «Школьный бизнес-инкубатор как условие самореализации успешной личности», пилотной республиканской площадкой по проекту «Музыка для всех», Всероссийской опорной школой по Российскому движению школьников.</w:t>
      </w:r>
    </w:p>
    <w:p w:rsidR="00B8403F" w:rsidRDefault="00B8403F" w:rsidP="00B84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E2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Pr="00770E2D">
        <w:rPr>
          <w:rFonts w:ascii="Times New Roman" w:hAnsi="Times New Roman"/>
          <w:sz w:val="24"/>
          <w:szCs w:val="24"/>
        </w:rPr>
        <w:t xml:space="preserve">Школа </w:t>
      </w:r>
      <w:r>
        <w:rPr>
          <w:rFonts w:ascii="Times New Roman" w:hAnsi="Times New Roman"/>
          <w:sz w:val="24"/>
          <w:szCs w:val="24"/>
        </w:rPr>
        <w:t>активно взаимодействует с родительской общественностью. Благодаря  поддержке родителей  успешно осуществляется  запланированная деятельность школы.</w:t>
      </w:r>
    </w:p>
    <w:p w:rsidR="00B8403F" w:rsidRPr="00DD6FAE" w:rsidRDefault="00B8403F" w:rsidP="00B84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0839">
        <w:rPr>
          <w:rFonts w:ascii="Times New Roman" w:hAnsi="Times New Roman"/>
          <w:sz w:val="24"/>
          <w:szCs w:val="24"/>
        </w:rPr>
        <w:t>Возрастание роли сельской школы в экономической и социальной жизни общества, в обеспечении психологической и социально-профессиональной готовности выпускников школы, к реформированию жизни на селе актуализирует задачу поиска новых подходов к содержанию воспитания и образования, новых принципов организации деятельности, использования педагогических </w:t>
      </w:r>
      <w:r w:rsidRPr="00130839">
        <w:rPr>
          <w:rFonts w:ascii="Times New Roman" w:hAnsi="Times New Roman"/>
          <w:sz w:val="24"/>
          <w:szCs w:val="24"/>
          <w:lang w:val="en-US"/>
        </w:rPr>
        <w:t>pecypc</w:t>
      </w:r>
      <w:r w:rsidRPr="00130839">
        <w:rPr>
          <w:rFonts w:ascii="Times New Roman" w:hAnsi="Times New Roman"/>
          <w:sz w:val="24"/>
          <w:szCs w:val="24"/>
        </w:rPr>
        <w:t xml:space="preserve">ов социального окружения, внедрения инновационных моделей образовательного процесса.  С учетом всего этого и создана модель Майинской СОШ имени В.П.Ларионова, призванная обеспечить политехническое и агротехнологическое образование. </w:t>
      </w:r>
    </w:p>
    <w:p w:rsidR="00B8403F" w:rsidRPr="00130839" w:rsidRDefault="00B8403F" w:rsidP="00B84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03F" w:rsidRPr="00130839" w:rsidRDefault="00B8403F" w:rsidP="00B84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03F" w:rsidRPr="00130839" w:rsidRDefault="00B8403F" w:rsidP="00B84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03F" w:rsidRPr="00130839" w:rsidRDefault="00B8403F" w:rsidP="00B84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382" w:rsidRDefault="00167382"/>
    <w:sectPr w:rsidR="00167382" w:rsidSect="00B8403F">
      <w:pgSz w:w="11907" w:h="16840" w:code="9"/>
      <w:pgMar w:top="851" w:right="851" w:bottom="709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53F4"/>
    <w:multiLevelType w:val="hybridMultilevel"/>
    <w:tmpl w:val="C95A1D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E440FA0"/>
    <w:multiLevelType w:val="hybridMultilevel"/>
    <w:tmpl w:val="54580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15420"/>
    <w:multiLevelType w:val="hybridMultilevel"/>
    <w:tmpl w:val="572CA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B8403F"/>
    <w:rsid w:val="00061EF9"/>
    <w:rsid w:val="00167382"/>
    <w:rsid w:val="00B1112E"/>
    <w:rsid w:val="00B8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4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B8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B8403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B8403F"/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B8403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3216</Words>
  <Characters>18337</Characters>
  <Application>Microsoft Office Word</Application>
  <DocSecurity>0</DocSecurity>
  <Lines>152</Lines>
  <Paragraphs>43</Paragraphs>
  <ScaleCrop>false</ScaleCrop>
  <Company/>
  <LinksUpToDate>false</LinksUpToDate>
  <CharactersWithSpaces>21510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1</cp:lastModifiedBy>
  <cp:revision>2</cp:revision>
  <dcterms:created xsi:type="dcterms:W3CDTF">2019-06-30T03:22:00Z</dcterms:created>
  <dcterms:modified xsi:type="dcterms:W3CDTF">2019-06-30T03:22:00Z</dcterms:modified>
</cp:coreProperties>
</file>