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E3" w:rsidRPr="00E144C5" w:rsidRDefault="00903507" w:rsidP="006E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3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4FB">
        <w:rPr>
          <w:rFonts w:ascii="Times New Roman" w:hAnsi="Times New Roman" w:cs="Times New Roman"/>
          <w:b/>
          <w:sz w:val="24"/>
          <w:szCs w:val="24"/>
        </w:rPr>
        <w:t>Публичный отчет за 2019-2020</w:t>
      </w:r>
      <w:r w:rsidR="00F410E3" w:rsidRPr="00E144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10E3" w:rsidRPr="00E144C5" w:rsidRDefault="00F410E3" w:rsidP="006E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МБОУ «Майинская средняя общеобразовательная школа имени В.П. Ларионова</w:t>
      </w:r>
    </w:p>
    <w:p w:rsidR="00F410E3" w:rsidRPr="00003D7C" w:rsidRDefault="00F410E3" w:rsidP="006E59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  <w:r w:rsidR="00003D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0E3" w:rsidRPr="00E144C5" w:rsidRDefault="00F410E3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4FB" w:rsidRPr="005F6C44" w:rsidRDefault="00903507" w:rsidP="009035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4FB" w:rsidRPr="00BB24FB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="00BB24FB" w:rsidRPr="00BB24FB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F17C4C">
        <w:rPr>
          <w:rFonts w:ascii="Times New Roman" w:hAnsi="Times New Roman" w:cs="Times New Roman"/>
          <w:sz w:val="24"/>
          <w:szCs w:val="24"/>
        </w:rPr>
        <w:t>Майинской</w:t>
      </w:r>
      <w:proofErr w:type="spellEnd"/>
      <w:proofErr w:type="gramEnd"/>
      <w:r w:rsidR="00F17C4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  <w:r w:rsidR="00F17C4C" w:rsidRPr="00F17C4C">
        <w:rPr>
          <w:rFonts w:ascii="Times New Roman" w:hAnsi="Times New Roman" w:cs="Times New Roman"/>
          <w:sz w:val="24"/>
          <w:szCs w:val="24"/>
        </w:rPr>
        <w:t xml:space="preserve"> имени В.П. Ларионова</w:t>
      </w:r>
      <w:r w:rsidR="00F17C4C" w:rsidRPr="00BB24FB">
        <w:rPr>
          <w:rFonts w:ascii="Times New Roman" w:hAnsi="Times New Roman" w:cs="Times New Roman"/>
          <w:sz w:val="24"/>
          <w:szCs w:val="24"/>
        </w:rPr>
        <w:t xml:space="preserve"> </w:t>
      </w:r>
      <w:r w:rsidR="00F17C4C">
        <w:rPr>
          <w:rFonts w:ascii="Times New Roman" w:hAnsi="Times New Roman" w:cs="Times New Roman"/>
          <w:sz w:val="24"/>
          <w:szCs w:val="24"/>
        </w:rPr>
        <w:t>с 1 по 11 класс обучается  855</w:t>
      </w:r>
      <w:r w:rsidR="00BB24FB" w:rsidRPr="00BB24FB">
        <w:rPr>
          <w:rFonts w:ascii="Times New Roman" w:hAnsi="Times New Roman" w:cs="Times New Roman"/>
          <w:sz w:val="24"/>
          <w:szCs w:val="24"/>
        </w:rPr>
        <w:t xml:space="preserve"> обучающихся, 365 в начальной ступени, 383 в средней и 106 в старшей ступени. Школу оканчивают 49 в</w:t>
      </w:r>
      <w:r w:rsidR="00BB24FB">
        <w:rPr>
          <w:rFonts w:ascii="Times New Roman" w:hAnsi="Times New Roman" w:cs="Times New Roman"/>
          <w:sz w:val="24"/>
          <w:szCs w:val="24"/>
        </w:rPr>
        <w:t xml:space="preserve">ыпускников, из них </w:t>
      </w:r>
      <w:r w:rsidR="00984787">
        <w:rPr>
          <w:rFonts w:ascii="Times New Roman" w:hAnsi="Times New Roman" w:cs="Times New Roman"/>
          <w:sz w:val="24"/>
          <w:szCs w:val="24"/>
        </w:rPr>
        <w:t xml:space="preserve">учащиеся 11 а класса - </w:t>
      </w:r>
      <w:r w:rsidR="00BB24FB" w:rsidRPr="00BB24FB">
        <w:rPr>
          <w:rFonts w:ascii="Times New Roman" w:hAnsi="Times New Roman" w:cs="Times New Roman"/>
          <w:sz w:val="24"/>
          <w:szCs w:val="24"/>
        </w:rPr>
        <w:t xml:space="preserve">Герасимова Лида, Сидорова Лена, </w:t>
      </w:r>
      <w:r w:rsidR="00BB24FB">
        <w:rPr>
          <w:rFonts w:ascii="Times New Roman" w:hAnsi="Times New Roman" w:cs="Times New Roman"/>
          <w:sz w:val="24"/>
          <w:szCs w:val="24"/>
        </w:rPr>
        <w:t xml:space="preserve">Игнатьева </w:t>
      </w:r>
      <w:proofErr w:type="spellStart"/>
      <w:r w:rsidR="00BB24FB">
        <w:rPr>
          <w:rFonts w:ascii="Times New Roman" w:hAnsi="Times New Roman" w:cs="Times New Roman"/>
          <w:sz w:val="24"/>
          <w:szCs w:val="24"/>
        </w:rPr>
        <w:t>Дайа</w:t>
      </w:r>
      <w:r w:rsidR="00BB24FB" w:rsidRPr="00BB24FB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BB24FB" w:rsidRPr="00BB24FB">
        <w:rPr>
          <w:rFonts w:ascii="Times New Roman" w:hAnsi="Times New Roman" w:cs="Times New Roman"/>
          <w:sz w:val="24"/>
          <w:szCs w:val="24"/>
        </w:rPr>
        <w:t xml:space="preserve">, Маркова Саша, Гоголев Андрей, Холмогоров Денис, </w:t>
      </w:r>
      <w:proofErr w:type="spellStart"/>
      <w:r w:rsidR="00BB24FB" w:rsidRPr="00BB24FB">
        <w:rPr>
          <w:rFonts w:ascii="Times New Roman" w:hAnsi="Times New Roman" w:cs="Times New Roman"/>
          <w:sz w:val="24"/>
          <w:szCs w:val="24"/>
        </w:rPr>
        <w:t>Баягантаева</w:t>
      </w:r>
      <w:proofErr w:type="spellEnd"/>
      <w:r w:rsidR="00BB24FB" w:rsidRPr="00BB24FB">
        <w:rPr>
          <w:rFonts w:ascii="Times New Roman" w:hAnsi="Times New Roman" w:cs="Times New Roman"/>
          <w:sz w:val="24"/>
          <w:szCs w:val="24"/>
        </w:rPr>
        <w:t xml:space="preserve"> Тоня</w:t>
      </w:r>
      <w:r w:rsidR="00BB24FB">
        <w:rPr>
          <w:rFonts w:ascii="Times New Roman" w:hAnsi="Times New Roman" w:cs="Times New Roman"/>
          <w:sz w:val="24"/>
          <w:szCs w:val="24"/>
        </w:rPr>
        <w:t xml:space="preserve">, </w:t>
      </w:r>
      <w:r w:rsidR="00984787">
        <w:rPr>
          <w:rFonts w:ascii="Times New Roman" w:hAnsi="Times New Roman" w:cs="Times New Roman"/>
          <w:sz w:val="24"/>
          <w:szCs w:val="24"/>
        </w:rPr>
        <w:t xml:space="preserve">учащиеся 11 б класса - </w:t>
      </w:r>
      <w:r w:rsidR="00BB24FB">
        <w:rPr>
          <w:rFonts w:ascii="Times New Roman" w:hAnsi="Times New Roman" w:cs="Times New Roman"/>
          <w:sz w:val="24"/>
          <w:szCs w:val="24"/>
        </w:rPr>
        <w:t xml:space="preserve">Макеева Диана, Захаров Гриша, </w:t>
      </w:r>
      <w:r w:rsidR="00F504F5" w:rsidRPr="00BB24FB">
        <w:rPr>
          <w:rFonts w:ascii="Times New Roman" w:hAnsi="Times New Roman" w:cs="Times New Roman"/>
          <w:sz w:val="24"/>
          <w:szCs w:val="24"/>
        </w:rPr>
        <w:t xml:space="preserve">Шестакова Диана, </w:t>
      </w:r>
      <w:r w:rsidR="00BB24FB">
        <w:rPr>
          <w:rFonts w:ascii="Times New Roman" w:hAnsi="Times New Roman" w:cs="Times New Roman"/>
          <w:sz w:val="24"/>
          <w:szCs w:val="24"/>
        </w:rPr>
        <w:t xml:space="preserve">Охлопкова </w:t>
      </w:r>
      <w:proofErr w:type="spellStart"/>
      <w:r w:rsidR="00BB24FB">
        <w:rPr>
          <w:rFonts w:ascii="Times New Roman" w:hAnsi="Times New Roman" w:cs="Times New Roman"/>
          <w:sz w:val="24"/>
          <w:szCs w:val="24"/>
        </w:rPr>
        <w:t>Ньургууна</w:t>
      </w:r>
      <w:proofErr w:type="spellEnd"/>
      <w:r w:rsidR="00BB24FB">
        <w:rPr>
          <w:rFonts w:ascii="Times New Roman" w:hAnsi="Times New Roman" w:cs="Times New Roman"/>
          <w:sz w:val="24"/>
          <w:szCs w:val="24"/>
        </w:rPr>
        <w:t xml:space="preserve"> и Романов </w:t>
      </w:r>
      <w:proofErr w:type="spellStart"/>
      <w:r w:rsidR="00BB24FB">
        <w:rPr>
          <w:rFonts w:ascii="Times New Roman" w:hAnsi="Times New Roman" w:cs="Times New Roman"/>
          <w:sz w:val="24"/>
          <w:szCs w:val="24"/>
        </w:rPr>
        <w:t>Аял</w:t>
      </w:r>
      <w:proofErr w:type="spellEnd"/>
      <w:r w:rsidR="00BB24FB" w:rsidRPr="00BB24FB">
        <w:rPr>
          <w:rFonts w:ascii="Times New Roman" w:hAnsi="Times New Roman" w:cs="Times New Roman"/>
          <w:sz w:val="24"/>
          <w:szCs w:val="24"/>
        </w:rPr>
        <w:t xml:space="preserve"> –</w:t>
      </w:r>
      <w:r w:rsidR="00BB24FB" w:rsidRPr="005F6C44">
        <w:rPr>
          <w:rFonts w:ascii="Times New Roman" w:hAnsi="Times New Roman" w:cs="Times New Roman"/>
          <w:sz w:val="24"/>
          <w:szCs w:val="24"/>
        </w:rPr>
        <w:t xml:space="preserve"> претенденты на </w:t>
      </w:r>
      <w:r w:rsidR="00BB24FB">
        <w:rPr>
          <w:rFonts w:ascii="Times New Roman" w:hAnsi="Times New Roman" w:cs="Times New Roman"/>
          <w:sz w:val="24"/>
          <w:szCs w:val="24"/>
        </w:rPr>
        <w:t>золотую</w:t>
      </w:r>
      <w:r w:rsidR="00BB24FB" w:rsidRPr="005F6C44">
        <w:rPr>
          <w:rFonts w:ascii="Times New Roman" w:hAnsi="Times New Roman" w:cs="Times New Roman"/>
          <w:sz w:val="24"/>
          <w:szCs w:val="24"/>
        </w:rPr>
        <w:t xml:space="preserve"> медаль.</w:t>
      </w:r>
      <w:r w:rsidR="00984787">
        <w:rPr>
          <w:rFonts w:ascii="Times New Roman" w:hAnsi="Times New Roman" w:cs="Times New Roman"/>
          <w:sz w:val="24"/>
          <w:szCs w:val="24"/>
        </w:rPr>
        <w:t xml:space="preserve"> В течение всех 7 лет обучения классными руководителями были опытные педагоги Харитонова Прасковья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4787">
        <w:rPr>
          <w:rFonts w:ascii="Times New Roman" w:hAnsi="Times New Roman" w:cs="Times New Roman"/>
          <w:sz w:val="24"/>
          <w:szCs w:val="24"/>
        </w:rPr>
        <w:t xml:space="preserve">фанасьевна и Илларионова </w:t>
      </w:r>
      <w:proofErr w:type="spellStart"/>
      <w:r w:rsidR="00984787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="0098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787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="00984787">
        <w:rPr>
          <w:rFonts w:ascii="Times New Roman" w:hAnsi="Times New Roman" w:cs="Times New Roman"/>
          <w:sz w:val="24"/>
          <w:szCs w:val="24"/>
        </w:rPr>
        <w:t>.</w:t>
      </w:r>
    </w:p>
    <w:p w:rsidR="00903507" w:rsidRDefault="00903507" w:rsidP="00903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7C4C" w:rsidRPr="00E144C5">
        <w:rPr>
          <w:rFonts w:ascii="Times New Roman" w:hAnsi="Times New Roman" w:cs="Times New Roman"/>
          <w:sz w:val="24"/>
          <w:szCs w:val="24"/>
        </w:rPr>
        <w:t>Школа имеет 2 основных направления: агротехнологическое и политехническое, введено углубленное изучение математики, физики, информатики, технологии</w:t>
      </w:r>
      <w:r w:rsidR="00F17C4C">
        <w:rPr>
          <w:rFonts w:ascii="Times New Roman" w:hAnsi="Times New Roman" w:cs="Times New Roman"/>
          <w:sz w:val="24"/>
          <w:szCs w:val="24"/>
        </w:rPr>
        <w:t>.</w:t>
      </w:r>
      <w:r w:rsidR="00F17C4C" w:rsidRPr="00E144C5">
        <w:rPr>
          <w:rFonts w:ascii="Times New Roman" w:hAnsi="Times New Roman" w:cs="Times New Roman"/>
          <w:sz w:val="24"/>
          <w:szCs w:val="24"/>
        </w:rPr>
        <w:t xml:space="preserve"> </w:t>
      </w:r>
      <w:r w:rsidR="00F17C4C" w:rsidRPr="005F6C44">
        <w:rPr>
          <w:rFonts w:ascii="Times New Roman" w:eastAsia="Times New Roman" w:hAnsi="Times New Roman" w:cs="Times New Roman"/>
          <w:sz w:val="24"/>
          <w:szCs w:val="24"/>
        </w:rPr>
        <w:t>С 2014 года школа является Школьным бизнес – инкубатором"</w:t>
      </w:r>
    </w:p>
    <w:p w:rsidR="00F17C4C" w:rsidRPr="00903507" w:rsidRDefault="00F17C4C" w:rsidP="00903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Школа я</w:t>
      </w:r>
      <w:r>
        <w:rPr>
          <w:rFonts w:ascii="Times New Roman" w:hAnsi="Times New Roman" w:cs="Times New Roman"/>
          <w:sz w:val="24"/>
          <w:szCs w:val="24"/>
        </w:rPr>
        <w:t xml:space="preserve">вляется </w:t>
      </w:r>
      <w:r w:rsidRPr="005F6C44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й инновационной площадкой</w:t>
      </w:r>
      <w:r w:rsidRPr="005F6C44">
        <w:rPr>
          <w:rFonts w:ascii="Times New Roman" w:hAnsi="Times New Roman" w:cs="Times New Roman"/>
          <w:sz w:val="24"/>
          <w:szCs w:val="24"/>
        </w:rPr>
        <w:t>; Пилотной школой по реализации ФГОС;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 xml:space="preserve"> Ассоциированной школой СВФУ;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Республиканской пилотной школой по проекту «Музыка для всех»</w:t>
      </w:r>
      <w:r>
        <w:rPr>
          <w:rFonts w:ascii="Times New Roman" w:hAnsi="Times New Roman" w:cs="Times New Roman"/>
          <w:sz w:val="24"/>
          <w:szCs w:val="24"/>
        </w:rPr>
        <w:t>; ч</w:t>
      </w:r>
      <w:r w:rsidRPr="005F6C44">
        <w:rPr>
          <w:rFonts w:ascii="Times New Roman" w:hAnsi="Times New Roman" w:cs="Times New Roman"/>
          <w:sz w:val="24"/>
          <w:szCs w:val="24"/>
        </w:rPr>
        <w:t>леном союза агрошкол Республики Саха (Якутия);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F6C44">
        <w:rPr>
          <w:rFonts w:ascii="Times New Roman" w:hAnsi="Times New Roman" w:cs="Times New Roman"/>
          <w:sz w:val="24"/>
          <w:szCs w:val="24"/>
        </w:rPr>
        <w:t xml:space="preserve">леном сети политехнических школ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улуса;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 xml:space="preserve">Членом сети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агропрофилированных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школ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улуса;</w:t>
      </w:r>
      <w:r>
        <w:rPr>
          <w:rFonts w:ascii="Times New Roman" w:hAnsi="Times New Roman" w:cs="Times New Roman"/>
          <w:sz w:val="24"/>
          <w:szCs w:val="24"/>
        </w:rPr>
        <w:t xml:space="preserve"> школой-с</w:t>
      </w:r>
      <w:r w:rsidRPr="005F6C44">
        <w:rPr>
          <w:rFonts w:ascii="Times New Roman" w:hAnsi="Times New Roman" w:cs="Times New Roman"/>
          <w:sz w:val="24"/>
          <w:szCs w:val="24"/>
        </w:rPr>
        <w:t>путник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Международной арктической школы;</w:t>
      </w:r>
      <w:r>
        <w:rPr>
          <w:rFonts w:ascii="Times New Roman" w:hAnsi="Times New Roman" w:cs="Times New Roman"/>
          <w:sz w:val="24"/>
          <w:szCs w:val="24"/>
        </w:rPr>
        <w:t xml:space="preserve">  Всероссийской</w:t>
      </w:r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опорной школой</w:t>
      </w:r>
      <w:r w:rsidRPr="005F6C44"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школьников;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F6C44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клуба "Юнеско";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координационны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6C44">
        <w:rPr>
          <w:rFonts w:ascii="Times New Roman" w:hAnsi="Times New Roman" w:cs="Times New Roman"/>
          <w:sz w:val="24"/>
          <w:szCs w:val="24"/>
        </w:rPr>
        <w:t xml:space="preserve"> движения "Молодые профессионалы" (</w:t>
      </w:r>
      <w:proofErr w:type="spellStart"/>
      <w:r w:rsidRPr="005F6C44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5F6C44">
        <w:rPr>
          <w:rFonts w:ascii="Times New Roman" w:hAnsi="Times New Roman" w:cs="Times New Roman"/>
          <w:sz w:val="24"/>
          <w:szCs w:val="24"/>
        </w:rPr>
        <w:t>) (направление "</w:t>
      </w:r>
      <w:r w:rsidRPr="005F6C44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Pr="005F6C44">
        <w:rPr>
          <w:rFonts w:ascii="Times New Roman" w:hAnsi="Times New Roman" w:cs="Times New Roman"/>
          <w:sz w:val="24"/>
          <w:szCs w:val="24"/>
        </w:rPr>
        <w:t>");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F6C44">
        <w:rPr>
          <w:rFonts w:ascii="Times New Roman" w:hAnsi="Times New Roman" w:cs="Times New Roman"/>
          <w:sz w:val="24"/>
          <w:szCs w:val="24"/>
        </w:rPr>
        <w:t>илотной площадкой федерального проекта «Кадры будущего для регионов»;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F6C44">
        <w:rPr>
          <w:rFonts w:ascii="Times New Roman" w:hAnsi="Times New Roman" w:cs="Times New Roman"/>
          <w:sz w:val="24"/>
          <w:szCs w:val="24"/>
        </w:rPr>
        <w:t>артнером программы «Школьная лига РОСНАНО».</w:t>
      </w:r>
    </w:p>
    <w:p w:rsidR="00F410E3" w:rsidRPr="00003D7C" w:rsidRDefault="00F410E3" w:rsidP="009035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2019-2020 учебный год стал годом работы над новой программой развития школы «Школьный бизнес-инкубатор: развитие успешности учащегося   в условиях информационно-технологической и естественнонаучной образовательной среды» на 2019-2022 годы.</w:t>
      </w:r>
      <w:r w:rsidR="0000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25" w:rsidRPr="00E144C5" w:rsidRDefault="00511225" w:rsidP="00511225">
      <w:pPr>
        <w:pStyle w:val="a5"/>
        <w:spacing w:before="0" w:beforeAutospacing="0" w:after="0" w:afterAutospacing="0"/>
        <w:ind w:firstLine="567"/>
        <w:jc w:val="both"/>
      </w:pPr>
      <w:r w:rsidRPr="00E144C5">
        <w:t xml:space="preserve">Проект «Образование» должен стать механизмом «прорывного» развития российского образования для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 Цифровая образовательная среда образовательной организации предполагает набор ИКТ-инструментов,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способствует достижению обучающимися планируемых личностных, метапредметных, предметных результатов обучения. </w:t>
      </w:r>
    </w:p>
    <w:p w:rsidR="00511225" w:rsidRDefault="00511225" w:rsidP="00511225">
      <w:pPr>
        <w:pStyle w:val="a5"/>
        <w:spacing w:before="0" w:beforeAutospacing="0" w:after="0" w:afterAutospacing="0"/>
        <w:ind w:firstLine="567"/>
        <w:jc w:val="both"/>
      </w:pPr>
      <w:r w:rsidRPr="00E144C5">
        <w:t>Кроме того,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</w:t>
      </w:r>
    </w:p>
    <w:p w:rsidR="00E144C5" w:rsidRPr="00E144C5" w:rsidRDefault="00E144C5" w:rsidP="00903507">
      <w:pPr>
        <w:pStyle w:val="a5"/>
        <w:spacing w:before="0" w:beforeAutospacing="0" w:after="0" w:afterAutospacing="0"/>
        <w:ind w:firstLine="567"/>
        <w:jc w:val="both"/>
      </w:pPr>
      <w:r w:rsidRPr="00E144C5">
        <w:t xml:space="preserve">Цифровая образовательная среда </w:t>
      </w:r>
      <w:r w:rsidR="006E591A">
        <w:t xml:space="preserve">школы </w:t>
      </w:r>
      <w:r w:rsidRPr="00E144C5">
        <w:t>предполагает набор ИКТ-инструментов,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</w:t>
      </w:r>
      <w:r w:rsidR="006E591A">
        <w:t>овать</w:t>
      </w:r>
      <w:r w:rsidRPr="00E144C5">
        <w:t xml:space="preserve"> достижению обучающимися планируемых личностных, метапредметных, предметных результатов обучения. </w:t>
      </w:r>
    </w:p>
    <w:p w:rsidR="006E591A" w:rsidRPr="00003D7C" w:rsidRDefault="006E591A" w:rsidP="00903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Сложившаяся в стране ситуация привела к тому, что в 4 четверти обучение проводилось в дистанционной форме.</w:t>
      </w:r>
      <w:r w:rsidR="00F17C4C">
        <w:rPr>
          <w:rFonts w:ascii="Times New Roman" w:hAnsi="Times New Roman" w:cs="Times New Roman"/>
          <w:sz w:val="24"/>
          <w:szCs w:val="24"/>
        </w:rPr>
        <w:t xml:space="preserve"> Педколлектив школы 100-процентно оказался готов к такой форме работы, поскольку своевременно были организованы курсы повышения квалификации лекторами </w:t>
      </w:r>
      <w:proofErr w:type="spellStart"/>
      <w:r w:rsidR="00F17C4C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="00F17C4C">
        <w:rPr>
          <w:rFonts w:ascii="Times New Roman" w:hAnsi="Times New Roman" w:cs="Times New Roman"/>
          <w:sz w:val="24"/>
          <w:szCs w:val="24"/>
        </w:rPr>
        <w:t xml:space="preserve"> по использованию цифровых образовательных ресурсов в обучении.</w:t>
      </w:r>
    </w:p>
    <w:p w:rsidR="00511225" w:rsidRPr="005F6C44" w:rsidRDefault="00511225" w:rsidP="0051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начальной школе используются на уроках цифровые игровые технологии, позволяющие развивать у обучающихся интерес к изучаемой теме, учебному предмету. Эти технологии позволяют младшим школьникам правильно подобрать ответ, объяснить суть какого-то явления, привести пример к изученной теме, сравнить какие-то предметы, действия и т.п. </w:t>
      </w:r>
    </w:p>
    <w:p w:rsidR="00511225" w:rsidRPr="005F6C44" w:rsidRDefault="00511225" w:rsidP="0051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основной школе для учащихся есть большой контент уже готовых образовательных ресурсов, которые учителя школы активно используют на уроках, учитывая уровень своих </w:t>
      </w:r>
      <w:r w:rsidRPr="005F6C44">
        <w:rPr>
          <w:rFonts w:ascii="Times New Roman" w:hAnsi="Times New Roman" w:cs="Times New Roman"/>
          <w:sz w:val="24"/>
          <w:szCs w:val="24"/>
        </w:rPr>
        <w:lastRenderedPageBreak/>
        <w:t xml:space="preserve">учащихся: это порталы и платформы, одобренные Министерством просвещения РФ 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,  Я-класс, Мобильная электронное образование, Российская электронная школа и др. Также учителя активно используют возможности социальных сетей, мессенджеров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, у  некоторых учителей есть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>-каналы.</w:t>
      </w:r>
    </w:p>
    <w:p w:rsidR="005F6C44" w:rsidRDefault="005F6C44" w:rsidP="00903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старшей школе использование цифровых ресурсов в основном направлено на профильное обучение: программы по подготовке к ЕГЭ, по подготовке к дистанционным олимпиадам по профильным предметам, в частности СВОШ, ФИПИ, Информационный портал ЕГЭ, </w:t>
      </w:r>
      <w:proofErr w:type="spellStart"/>
      <w:r w:rsidRPr="005F6C44">
        <w:rPr>
          <w:rFonts w:ascii="Times New Roman" w:hAnsi="Times New Roman" w:cs="Times New Roman"/>
          <w:sz w:val="24"/>
          <w:szCs w:val="24"/>
          <w:lang w:val="en-US"/>
        </w:rPr>
        <w:t>Tetrika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F6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44">
        <w:rPr>
          <w:rFonts w:ascii="Times New Roman" w:hAnsi="Times New Roman" w:cs="Times New Roman"/>
          <w:sz w:val="24"/>
          <w:szCs w:val="24"/>
          <w:lang w:val="en-US"/>
        </w:rPr>
        <w:t>Maxsimum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, Решу ЕГЭ,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Яндекс.ЕГЭ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Экзамер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11225" w:rsidRPr="002E25C7" w:rsidRDefault="00511225" w:rsidP="00511225">
      <w:pPr>
        <w:pStyle w:val="4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>На занятия внеурочной деятельности проводятся как по авторским разработкам учителей школы, так и готовым адаптированным программам под своих учащихся. Так, «Занимательная экономика», «</w:t>
      </w:r>
      <w:proofErr w:type="spellStart"/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>Агрономика</w:t>
      </w:r>
      <w:proofErr w:type="spellEnd"/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», «Юный предприниматель» дополняется виртуальными заданиями, используются штрих-коды к материалам, ссылки на информационные ресурсы, тесты онлайн, разработанные самими учителями с использованием возможностей сайта </w:t>
      </w:r>
      <w:hyperlink r:id="rId6" w:tgtFrame="_blank" w:history="1"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Online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  <w:lang w:val="ru-RU"/>
          </w:rPr>
          <w:t xml:space="preserve"> 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Test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  <w:lang w:val="ru-RU"/>
          </w:rPr>
          <w:t xml:space="preserve"> 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Pad</w:t>
        </w:r>
      </w:hyperlink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  конструкторов </w:t>
      </w:r>
      <w:hyperlink r:id="rId7" w:tgtFrame="_blank" w:history="1">
        <w:proofErr w:type="spellStart"/>
        <w:r w:rsidRPr="002E25C7">
          <w:rPr>
            <w:rFonts w:ascii="Times New Roman" w:hAnsi="Times New Roman" w:cs="Times New Roman"/>
            <w:b w:val="0"/>
            <w:sz w:val="24"/>
            <w:szCs w:val="24"/>
          </w:rPr>
          <w:t>Classmarker</w:t>
        </w:r>
        <w:proofErr w:type="spellEnd"/>
      </w:hyperlink>
      <w:r w:rsidRPr="002E25C7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, Мастер-тест, </w:t>
      </w:r>
      <w:hyperlink r:id="rId8" w:tgtFrame="_blank" w:history="1"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Let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  <w:lang w:val="ru-RU"/>
          </w:rPr>
          <w:t>’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s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  <w:lang w:val="ru-RU"/>
          </w:rPr>
          <w:t xml:space="preserve"> </w:t>
        </w:r>
        <w:r w:rsidRPr="002E25C7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test</w:t>
        </w:r>
      </w:hyperlink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Конструктор тестов. Есть кружки по «Робототехнике», «Беспилотным летательным аппаратам», программы подготовки по компетенциям </w:t>
      </w:r>
      <w:proofErr w:type="spellStart"/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>Ворлдскилс</w:t>
      </w:r>
      <w:proofErr w:type="spellEnd"/>
      <w:r w:rsidRPr="002E25C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«Веб-дизайн», «Графический дизайн», «ЗД-моделирование», «Прототипирование», «Разработка компьютерных игр», «Разработка мобильных приложений», «Мультимедийная журналистика» и др.</w:t>
      </w:r>
    </w:p>
    <w:p w:rsidR="005F6C44" w:rsidRPr="005F6C44" w:rsidRDefault="005F6C44" w:rsidP="006E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Внедрена технология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развития  успешности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ученика в у</w:t>
      </w:r>
      <w:r w:rsidRPr="005F6C44">
        <w:rPr>
          <w:rFonts w:ascii="Times New Roman" w:hAnsi="Times New Roman" w:cs="Times New Roman"/>
          <w:bCs/>
          <w:sz w:val="24"/>
          <w:szCs w:val="24"/>
        </w:rPr>
        <w:t>чебной деятельности, во в</w:t>
      </w:r>
      <w:r w:rsidRPr="005F6C44">
        <w:rPr>
          <w:rFonts w:ascii="Times New Roman" w:hAnsi="Times New Roman" w:cs="Times New Roman"/>
          <w:sz w:val="24"/>
          <w:szCs w:val="24"/>
        </w:rPr>
        <w:t>неучебной деятельности, в проектно-исследовательской деятельности, с учетом здоровья  и   физического развития, интересов и увлечений. Разработан мониторинг развития личностных и психологических качеств, в том числе через Портфолио  достижений, с учетом р</w:t>
      </w:r>
      <w:r w:rsidRPr="005F6C44">
        <w:rPr>
          <w:rFonts w:ascii="Times New Roman" w:hAnsi="Times New Roman" w:cs="Times New Roman"/>
          <w:sz w:val="24"/>
          <w:szCs w:val="24"/>
          <w:lang w:val="sah-RU"/>
        </w:rPr>
        <w:t>езультатов предметных, метапредметных и иных зачетов, диагностических контрольных работ, п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ереводных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экзаменов и самоанализа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Разработаны авторские метапредметные  задания с 1 по 11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Введена зачетная система в 8 и 10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Введена система дистанционного сопровождения ученика в</w:t>
      </w:r>
      <w:r w:rsidRPr="005F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 xml:space="preserve">случае его выезда на соревнования, НПК и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др.мероприятия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Разработаны элективные курсы и внеучебные занятия по компетенциям Ворлдскилс Юниоры.</w:t>
      </w:r>
    </w:p>
    <w:p w:rsidR="005F6C44" w:rsidRPr="005F6C44" w:rsidRDefault="00CC1C37" w:rsidP="009035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2019-2020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старшей школе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социально - гуманитарного, универсального профилей обучения и индивидуальных учебных планов. </w:t>
      </w:r>
      <w:r w:rsidR="005F6C44">
        <w:rPr>
          <w:rFonts w:ascii="Times New Roman" w:hAnsi="Times New Roman" w:cs="Times New Roman"/>
          <w:sz w:val="24"/>
          <w:szCs w:val="24"/>
        </w:rPr>
        <w:t xml:space="preserve"> 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Для реализации индивидуальных потребностей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5F6C44" w:rsidRPr="005F6C44">
        <w:rPr>
          <w:rFonts w:ascii="Times New Roman" w:hAnsi="Times New Roman" w:cs="Times New Roman"/>
          <w:sz w:val="24"/>
          <w:szCs w:val="24"/>
        </w:rPr>
        <w:t xml:space="preserve"> предоставляет обучающимся возможность формирования индивидуальных учебных планов, в соответствии с выбранным профилем и уровнем изучения отдельных предметов.</w:t>
      </w:r>
      <w:r w:rsidR="005F6C44">
        <w:rPr>
          <w:rFonts w:ascii="Times New Roman" w:hAnsi="Times New Roman" w:cs="Times New Roman"/>
          <w:sz w:val="24"/>
          <w:szCs w:val="24"/>
        </w:rPr>
        <w:t xml:space="preserve"> </w:t>
      </w:r>
      <w:r w:rsidR="005F6C44" w:rsidRPr="005F6C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план профиля составляют: обязательные для изучения предметы, общие для всех профилей, учебные предметы для изучения на базовом уровне из каждой предметной области; учебные предметы для изучения на углубленном уровне; индивидуальный проект; элективные курсы. </w:t>
      </w:r>
    </w:p>
    <w:p w:rsidR="00511225" w:rsidRPr="00A256D2" w:rsidRDefault="00511225" w:rsidP="00511225">
      <w:pPr>
        <w:pStyle w:val="a5"/>
        <w:spacing w:before="0" w:beforeAutospacing="0" w:after="0" w:afterAutospacing="0"/>
        <w:jc w:val="both"/>
      </w:pPr>
      <w:r w:rsidRPr="00A256D2">
        <w:t xml:space="preserve">Школа работает в режиме пятидневной для обучающихся 1 классов и шестидневной для обучающихся 2-11 </w:t>
      </w:r>
      <w:proofErr w:type="gramStart"/>
      <w:r w:rsidRPr="00A256D2">
        <w:t>классов  учебной</w:t>
      </w:r>
      <w:proofErr w:type="gramEnd"/>
      <w:r w:rsidRPr="00A256D2">
        <w:t xml:space="preserve"> недели. Обучение учащихся ведется по федеральным и региональным учебным программам. Всего класс-комплектов-35.</w:t>
      </w:r>
    </w:p>
    <w:p w:rsidR="00511225" w:rsidRPr="005F6C44" w:rsidRDefault="00511225" w:rsidP="00511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в  МБОУ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им. В.П. Ларионова с углубленным изучением отдельных предметов» МР «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Мегино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Кангаласский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5F6C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в 2 смены</w:t>
      </w:r>
      <w:r w:rsidRPr="005F6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Элективные курсы, занятия проектной деятельностью, работа кружков, секций проводятся после окончания учебного процесса 1 смены. Внеурочная деятельность 2 смены проводится до начала учебного процесса.</w:t>
      </w:r>
    </w:p>
    <w:p w:rsidR="00511225" w:rsidRPr="005F6C44" w:rsidRDefault="00511225" w:rsidP="00511225">
      <w:pPr>
        <w:pStyle w:val="aa"/>
        <w:tabs>
          <w:tab w:val="num" w:pos="0"/>
        </w:tabs>
        <w:spacing w:line="240" w:lineRule="auto"/>
        <w:rPr>
          <w:b/>
          <w:sz w:val="24"/>
          <w:szCs w:val="24"/>
        </w:rPr>
      </w:pPr>
      <w:r w:rsidRPr="005F6C44">
        <w:rPr>
          <w:sz w:val="24"/>
          <w:szCs w:val="24"/>
        </w:rPr>
        <w:t>Организация промежуточной и итоговой аттестации:</w:t>
      </w:r>
    </w:p>
    <w:p w:rsidR="00511225" w:rsidRPr="005F6C44" w:rsidRDefault="00511225" w:rsidP="00511225">
      <w:pPr>
        <w:pStyle w:val="aa"/>
        <w:widowControl w:val="0"/>
        <w:numPr>
          <w:ilvl w:val="0"/>
          <w:numId w:val="13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5F6C44">
        <w:rPr>
          <w:sz w:val="24"/>
          <w:szCs w:val="24"/>
        </w:rPr>
        <w:t>промежуточная аттестация учащихся 2-9-х классов проводится в пределах учебного времени 1,2,3,4 четверти.</w:t>
      </w:r>
    </w:p>
    <w:p w:rsidR="00511225" w:rsidRPr="005F6C44" w:rsidRDefault="00511225" w:rsidP="00511225">
      <w:pPr>
        <w:pStyle w:val="aa"/>
        <w:widowControl w:val="0"/>
        <w:numPr>
          <w:ilvl w:val="0"/>
          <w:numId w:val="13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5F6C44">
        <w:rPr>
          <w:sz w:val="24"/>
          <w:szCs w:val="24"/>
        </w:rPr>
        <w:t>в 10-11 классах промежуточная аттестация учащихся проводится в пределах учебного времени 2 четверти;</w:t>
      </w:r>
    </w:p>
    <w:p w:rsidR="00511225" w:rsidRPr="005F6C44" w:rsidRDefault="00511225" w:rsidP="00511225">
      <w:pPr>
        <w:pStyle w:val="aa"/>
        <w:widowControl w:val="0"/>
        <w:numPr>
          <w:ilvl w:val="0"/>
          <w:numId w:val="13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5F6C44">
        <w:rPr>
          <w:sz w:val="24"/>
          <w:szCs w:val="24"/>
        </w:rPr>
        <w:t>итоговая аттестация учащихся 2-8, 10 классов проводится в пределах учебного времени 4 четверти;</w:t>
      </w:r>
    </w:p>
    <w:p w:rsidR="00511225" w:rsidRPr="005F6C44" w:rsidRDefault="00511225" w:rsidP="00511225">
      <w:pPr>
        <w:pStyle w:val="aa"/>
        <w:widowControl w:val="0"/>
        <w:numPr>
          <w:ilvl w:val="0"/>
          <w:numId w:val="13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5F6C44">
        <w:rPr>
          <w:sz w:val="24"/>
          <w:szCs w:val="24"/>
        </w:rPr>
        <w:t>итоговая аттестация учащихся 9, 11- х классов проводится соответственно срокам, установленным Министерством просвещения Российской Федерации на данный учебный год.</w:t>
      </w:r>
    </w:p>
    <w:p w:rsidR="00511225" w:rsidRDefault="00511225" w:rsidP="00511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Данный режим работы учебного заведения обеспечивает выполнение базового компонента и использование школьного компонента в соответствии с интересами и потребностями учащихся, </w:t>
      </w:r>
      <w:r w:rsidRPr="005F6C44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учащихся. </w:t>
      </w:r>
    </w:p>
    <w:p w:rsidR="00511225" w:rsidRPr="005F6C44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начальной школе было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сформировано  15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классов - комплектов. Обучение в начальной ступени велось по УМК «Школа России». Начал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реализовывается</w:t>
      </w:r>
      <w:r w:rsidRPr="005F6C44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модели четырехлетней школы. Продолжительность учебного года: 1 классы не более 33 недель, 2 - 4 классы – не менее 34 недель. В учреждении устанавливается шестидневная учебная неделя с продолжительностью урока 45 минут. Для учащихся 1 класса – пятидневная учебная неделя с продолжительностью урока в первом полугодии – 35 минут, во втором полугодии – 45 минут. </w:t>
      </w:r>
    </w:p>
    <w:p w:rsidR="00511225" w:rsidRPr="005F6C44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511225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Все предметы начальной школы в учебном плане соответствуют учебным программам. Также по </w:t>
      </w:r>
      <w:r>
        <w:rPr>
          <w:rFonts w:ascii="Times New Roman" w:hAnsi="Times New Roman" w:cs="Times New Roman"/>
          <w:sz w:val="24"/>
          <w:szCs w:val="24"/>
        </w:rPr>
        <w:t xml:space="preserve">одному </w:t>
      </w:r>
      <w:r w:rsidRPr="005F6C4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F6C44">
        <w:rPr>
          <w:rFonts w:ascii="Times New Roman" w:hAnsi="Times New Roman" w:cs="Times New Roman"/>
          <w:sz w:val="24"/>
          <w:szCs w:val="24"/>
        </w:rPr>
        <w:t xml:space="preserve"> из часов школьного компонента добавлено во 2-ых, 3-их классах на предмет «</w:t>
      </w:r>
      <w:r>
        <w:rPr>
          <w:rFonts w:ascii="Times New Roman" w:hAnsi="Times New Roman" w:cs="Times New Roman"/>
          <w:sz w:val="24"/>
          <w:szCs w:val="24"/>
        </w:rPr>
        <w:t>Культура народов Республики Саха (Якутия)</w:t>
      </w:r>
      <w:r w:rsidRPr="005F6C44">
        <w:rPr>
          <w:rFonts w:ascii="Times New Roman" w:hAnsi="Times New Roman" w:cs="Times New Roman"/>
          <w:sz w:val="24"/>
          <w:szCs w:val="24"/>
        </w:rPr>
        <w:t xml:space="preserve">»,  с целью привития детям </w:t>
      </w:r>
      <w:r>
        <w:rPr>
          <w:rFonts w:ascii="Times New Roman" w:hAnsi="Times New Roman" w:cs="Times New Roman"/>
          <w:sz w:val="24"/>
          <w:szCs w:val="24"/>
        </w:rPr>
        <w:t>любви к культуре своих предков, свое Родине, развития патриотического сознания</w:t>
      </w:r>
      <w:r w:rsidRPr="005F6C44">
        <w:rPr>
          <w:rFonts w:ascii="Times New Roman" w:hAnsi="Times New Roman" w:cs="Times New Roman"/>
          <w:sz w:val="24"/>
          <w:szCs w:val="24"/>
        </w:rPr>
        <w:t>.</w:t>
      </w:r>
    </w:p>
    <w:p w:rsidR="00511225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IV классе реализовался учебный план в соответствии с федеральным компонентом государственного стандарта общего образования. В учебный план был включен курс «Основы религиозных культур и светской этики». </w:t>
      </w:r>
    </w:p>
    <w:p w:rsidR="00511225" w:rsidRPr="005F6C44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год в целях развития разговорного английского языка,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 введены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одному  часу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внеурочную деятельность по английскому языку в 1 классах.</w:t>
      </w:r>
    </w:p>
    <w:p w:rsidR="00511225" w:rsidRPr="005F6C44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II ступень образования обеспечивает освоение обучающимися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511225" w:rsidRPr="005F6C44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отражает преемственность содержания начального образования и включает в себя состав и структуру обязательных предметных областей и учебных предметов. </w:t>
      </w:r>
    </w:p>
    <w:p w:rsidR="00511225" w:rsidRDefault="00511225" w:rsidP="0051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основной  общей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общеобразовательной ступени вводится углубленное изучение предметов </w:t>
      </w:r>
      <w:r w:rsidRPr="005F6C44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математика, физика, технология, информатика, биология. </w:t>
      </w:r>
      <w:r w:rsidRPr="005F6C44">
        <w:rPr>
          <w:rFonts w:ascii="Times New Roman" w:hAnsi="Times New Roman" w:cs="Times New Roman"/>
          <w:spacing w:val="5"/>
          <w:w w:val="107"/>
          <w:sz w:val="24"/>
          <w:szCs w:val="24"/>
        </w:rPr>
        <w:t>Компонент образовательного учреждения направлена на расширение и углубление предметов, что обеспечивает удовлетворение образовательных потребностей обучающихся:</w:t>
      </w:r>
      <w:r>
        <w:rPr>
          <w:rFonts w:ascii="Times New Roman" w:hAnsi="Times New Roman" w:cs="Times New Roman"/>
          <w:spacing w:val="5"/>
          <w:w w:val="107"/>
          <w:sz w:val="24"/>
          <w:szCs w:val="24"/>
        </w:rPr>
        <w:t xml:space="preserve"> у</w:t>
      </w:r>
      <w:r w:rsidRPr="005F6C44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Pr="005F6C44">
        <w:rPr>
          <w:rFonts w:ascii="Times New Roman" w:hAnsi="Times New Roman" w:cs="Times New Roman"/>
          <w:sz w:val="24"/>
          <w:szCs w:val="24"/>
        </w:rPr>
        <w:tab/>
        <w:t>ориентирован на 5-летний нормативный срок освоения основной образовательной программы основного общего образования. Продолжительность учебного года– 34 учебных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условиям и организации обучения в общеобразовательных учреждениях». Максимальная аудиторная нагрузка обучающихся составляет: 32 часа в 5-х классах, 33 часа в 6-х классах, 35 часов 7-х классах, 36 часов в 8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и  9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>-х классах.</w:t>
      </w:r>
    </w:p>
    <w:p w:rsidR="00511225" w:rsidRPr="005F6C44" w:rsidRDefault="00511225" w:rsidP="00511225">
      <w:pPr>
        <w:pStyle w:val="ConsPlusNormal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Учебный план обеспечивает достижение обучающимися результатов освоения основной образовательной программы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школа  им.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В.П. Ларионова с углубленным изучением отдельных предметов» МР «</w:t>
      </w:r>
      <w:proofErr w:type="spellStart"/>
      <w:r w:rsidRPr="005F6C44"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 w:rsidRPr="005F6C44">
        <w:rPr>
          <w:rFonts w:ascii="Times New Roman" w:hAnsi="Times New Roman" w:cs="Times New Roman"/>
          <w:sz w:val="24"/>
          <w:szCs w:val="24"/>
        </w:rPr>
        <w:t xml:space="preserve"> улус» в 2019-2020 учебном году</w:t>
      </w:r>
      <w:r w:rsidRPr="005F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C44">
        <w:rPr>
          <w:rStyle w:val="dash041e005f0431005f044b005f0447005f043d005f044b005f0439005f005fchar1char1"/>
        </w:rPr>
        <w:t>о</w:t>
      </w:r>
      <w:r w:rsidRPr="005F6C44">
        <w:rPr>
          <w:rFonts w:ascii="Times New Roman" w:hAnsi="Times New Roman" w:cs="Times New Roman"/>
          <w:sz w:val="24"/>
          <w:szCs w:val="24"/>
        </w:rPr>
        <w:t xml:space="preserve">беспечивает реализацию учебных планов социально - гуманитарного, универсального профилей обучения и индивидуальных учебных планов.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Для реализации индивидуальных потребностей образовательная организация предоставляет обучающимся возможность формирования индивидуальных учебных планов, в соответствии с выбранным профилем и уровнем изучения отдельных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план профиля составляют: обязательные для изучения предметы, общие для всех профилей, учебные предметы для изучения на базовом уровне из каждой предметной области; учебные предметы для изучения на углубленном уровне; индивидуальный проект; элективные курсы. </w:t>
      </w:r>
    </w:p>
    <w:p w:rsidR="005F6C44" w:rsidRDefault="005F6C44" w:rsidP="006E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Важным аспектом деятельности школы является предупреждение неуспеваемости учащихся,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работа с учащимися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имеющими низкую мотивацию к обучению.  В этом направлении проводилась целенаправленная работа: психолог школы по определенному плану проводила </w:t>
      </w:r>
      <w:r w:rsidRPr="005F6C44">
        <w:rPr>
          <w:rFonts w:ascii="Times New Roman" w:hAnsi="Times New Roman" w:cs="Times New Roman"/>
          <w:sz w:val="24"/>
          <w:szCs w:val="24"/>
        </w:rPr>
        <w:lastRenderedPageBreak/>
        <w:t>беседы с неуспевающими и часто пропускающими уроки, проводились классные часы и классные собрания определенной тематики, беседы с родителями, заседания Управляющего Совета школы</w:t>
      </w:r>
      <w:r w:rsidR="00F17C4C">
        <w:rPr>
          <w:rFonts w:ascii="Times New Roman" w:hAnsi="Times New Roman" w:cs="Times New Roman"/>
          <w:sz w:val="24"/>
          <w:szCs w:val="24"/>
        </w:rPr>
        <w:t xml:space="preserve"> (председатель </w:t>
      </w:r>
      <w:proofErr w:type="spellStart"/>
      <w:r w:rsidR="00F17C4C">
        <w:rPr>
          <w:rFonts w:ascii="Times New Roman" w:hAnsi="Times New Roman" w:cs="Times New Roman"/>
          <w:sz w:val="24"/>
          <w:szCs w:val="24"/>
        </w:rPr>
        <w:t>Судико</w:t>
      </w:r>
      <w:proofErr w:type="spellEnd"/>
      <w:r w:rsidR="00F17C4C">
        <w:rPr>
          <w:rFonts w:ascii="Times New Roman" w:hAnsi="Times New Roman" w:cs="Times New Roman"/>
          <w:sz w:val="24"/>
          <w:szCs w:val="24"/>
        </w:rPr>
        <w:t xml:space="preserve"> П</w:t>
      </w:r>
      <w:r w:rsidR="00903507">
        <w:rPr>
          <w:rFonts w:ascii="Times New Roman" w:hAnsi="Times New Roman" w:cs="Times New Roman"/>
          <w:sz w:val="24"/>
          <w:szCs w:val="24"/>
        </w:rPr>
        <w:t>.Г.</w:t>
      </w:r>
      <w:r w:rsidR="00F17C4C">
        <w:rPr>
          <w:rFonts w:ascii="Times New Roman" w:hAnsi="Times New Roman" w:cs="Times New Roman"/>
          <w:sz w:val="24"/>
          <w:szCs w:val="24"/>
        </w:rPr>
        <w:t>)</w:t>
      </w:r>
      <w:r w:rsidRPr="005F6C44">
        <w:rPr>
          <w:rFonts w:ascii="Times New Roman" w:hAnsi="Times New Roman" w:cs="Times New Roman"/>
          <w:sz w:val="24"/>
          <w:szCs w:val="24"/>
        </w:rPr>
        <w:t>. На каждого неуспевающего или часто пропускающего ученика классными руководителями заведены листы индивидуальной работы, где отмечается вся деятельность классных руководителей, учителей - предметников, администрации в отношении данного ученика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507" w:rsidRDefault="00CC1C37" w:rsidP="0090350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Целенаправленная работа в течение последних лет способствует повышению качества успеваемости. </w:t>
      </w:r>
      <w:r w:rsidRPr="0023373D">
        <w:rPr>
          <w:rFonts w:ascii="Times New Roman" w:hAnsi="Times New Roman" w:cs="Times New Roman"/>
          <w:sz w:val="24"/>
          <w:szCs w:val="24"/>
        </w:rPr>
        <w:t>Так, если в прошлом году процент качества составил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73D" w:rsidRPr="00BB24FB">
        <w:rPr>
          <w:rFonts w:ascii="Times New Roman" w:hAnsi="Times New Roman" w:cs="Times New Roman"/>
          <w:b/>
          <w:sz w:val="24"/>
          <w:szCs w:val="24"/>
        </w:rPr>
        <w:t>58%</w:t>
      </w:r>
      <w:r w:rsidR="0023373D">
        <w:rPr>
          <w:rFonts w:ascii="Times New Roman" w:hAnsi="Times New Roman" w:cs="Times New Roman"/>
          <w:sz w:val="24"/>
          <w:szCs w:val="24"/>
        </w:rPr>
        <w:t xml:space="preserve">, то в этом году (без учета 9 и 11 классов) - </w:t>
      </w:r>
      <w:r w:rsidR="00BB24FB">
        <w:rPr>
          <w:rFonts w:ascii="Times New Roman" w:hAnsi="Times New Roman" w:cs="Times New Roman"/>
          <w:b/>
          <w:bCs/>
          <w:sz w:val="24"/>
          <w:szCs w:val="24"/>
        </w:rPr>
        <w:t>67,5%</w:t>
      </w:r>
    </w:p>
    <w:p w:rsidR="00511225" w:rsidRPr="00511225" w:rsidRDefault="00511225" w:rsidP="0051122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1225">
        <w:rPr>
          <w:rFonts w:ascii="Times New Roman" w:hAnsi="Times New Roman" w:cs="Times New Roman"/>
          <w:sz w:val="24"/>
          <w:szCs w:val="24"/>
        </w:rPr>
        <w:t xml:space="preserve">Анализируя цифры показателей, можно отметить стабильно хорошие результаты по качеству и положительную динамику успеваемости в начальных классах, с 5-11 классы. За учебный год наблюдается </w:t>
      </w:r>
      <w:proofErr w:type="gramStart"/>
      <w:r w:rsidRPr="00511225">
        <w:rPr>
          <w:rFonts w:ascii="Times New Roman" w:hAnsi="Times New Roman" w:cs="Times New Roman"/>
          <w:sz w:val="24"/>
          <w:szCs w:val="24"/>
        </w:rPr>
        <w:t>рост  количества</w:t>
      </w:r>
      <w:proofErr w:type="gramEnd"/>
      <w:r w:rsidRPr="00511225">
        <w:rPr>
          <w:rFonts w:ascii="Times New Roman" w:hAnsi="Times New Roman" w:cs="Times New Roman"/>
          <w:sz w:val="24"/>
          <w:szCs w:val="24"/>
        </w:rPr>
        <w:t xml:space="preserve"> учащихся получивших аттестат особого образца.</w:t>
      </w:r>
    </w:p>
    <w:p w:rsidR="00511225" w:rsidRPr="00511225" w:rsidRDefault="00511225" w:rsidP="00511225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Доля победителей и призеров в интеллектуальных конкурсах</w:t>
      </w:r>
    </w:p>
    <w:tbl>
      <w:tblPr>
        <w:tblW w:w="85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664"/>
        <w:gridCol w:w="1555"/>
        <w:gridCol w:w="1459"/>
        <w:gridCol w:w="1459"/>
      </w:tblGrid>
      <w:tr w:rsidR="00511225" w:rsidRPr="00511225" w:rsidTr="004F1525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511225" w:rsidRPr="00511225" w:rsidTr="004F1525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pStyle w:val="ad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702/90%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730/87%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786/87%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541/69,5%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554/66,1%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578/67,9%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328/42%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345/41,1%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614/72,5%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39/5%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206/24,5%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310/36,4%</w:t>
            </w:r>
          </w:p>
        </w:tc>
      </w:tr>
      <w:tr w:rsidR="00511225" w:rsidRPr="00511225" w:rsidTr="004F152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174/22%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60/7,2%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25" w:rsidRPr="00511225" w:rsidRDefault="00511225" w:rsidP="004F15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11225">
              <w:rPr>
                <w:rFonts w:ascii="Times New Roman" w:hAnsi="Times New Roman" w:cs="Times New Roman"/>
              </w:rPr>
              <w:t>78/9,1%</w:t>
            </w:r>
          </w:p>
        </w:tc>
      </w:tr>
    </w:tbl>
    <w:p w:rsidR="00511225" w:rsidRPr="00511225" w:rsidRDefault="00511225" w:rsidP="00511225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1225" w:rsidRPr="00511225" w:rsidRDefault="00511225" w:rsidP="00511225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Доля охвата профильным обучением</w:t>
      </w:r>
    </w:p>
    <w:tbl>
      <w:tblPr>
        <w:tblW w:w="88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819"/>
        <w:gridCol w:w="1918"/>
        <w:gridCol w:w="1776"/>
        <w:gridCol w:w="1779"/>
      </w:tblGrid>
      <w:tr w:rsidR="00511225" w:rsidRPr="00511225" w:rsidTr="004F1525">
        <w:trPr>
          <w:trHeight w:val="42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511225" w:rsidRPr="00511225" w:rsidTr="004F1525">
        <w:trPr>
          <w:trHeight w:val="12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511225" w:rsidRPr="00511225" w:rsidTr="004F1525">
        <w:trPr>
          <w:trHeight w:val="4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851</w:t>
            </w:r>
          </w:p>
        </w:tc>
      </w:tr>
      <w:tr w:rsidR="00511225" w:rsidRPr="00511225" w:rsidTr="004F1525">
        <w:trPr>
          <w:trHeight w:val="146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Доля обучающихся 5-11 классов, углубленно изучающих предметы сельскохозяйственного профиля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489</w:t>
            </w:r>
          </w:p>
        </w:tc>
      </w:tr>
      <w:tr w:rsidR="00511225" w:rsidRPr="00511225" w:rsidTr="004F1525">
        <w:trPr>
          <w:trHeight w:val="11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10-11 </w:t>
            </w:r>
            <w:proofErr w:type="gramStart"/>
            <w:r w:rsidRPr="00511225">
              <w:rPr>
                <w:rFonts w:ascii="Times New Roman" w:hAnsi="Times New Roman" w:cs="Times New Roman"/>
                <w:sz w:val="24"/>
                <w:szCs w:val="24"/>
              </w:rPr>
              <w:t>классов  по</w:t>
            </w:r>
            <w:proofErr w:type="gramEnd"/>
            <w:r w:rsidRPr="005112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профильного обучения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25" w:rsidRPr="00511225" w:rsidRDefault="00511225" w:rsidP="004F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105</w:t>
            </w:r>
          </w:p>
        </w:tc>
      </w:tr>
    </w:tbl>
    <w:p w:rsidR="00511225" w:rsidRPr="00511225" w:rsidRDefault="00511225" w:rsidP="0090350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0E3" w:rsidRPr="00903507" w:rsidRDefault="00511225" w:rsidP="0043038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Педагогическими кадрами школа </w:t>
      </w:r>
      <w:proofErr w:type="gramStart"/>
      <w:r w:rsidRPr="005F6C44">
        <w:rPr>
          <w:rFonts w:ascii="Times New Roman" w:hAnsi="Times New Roman" w:cs="Times New Roman"/>
          <w:sz w:val="24"/>
          <w:szCs w:val="24"/>
        </w:rPr>
        <w:t>обеспечена  на</w:t>
      </w:r>
      <w:proofErr w:type="gramEnd"/>
      <w:r w:rsidRPr="005F6C44">
        <w:rPr>
          <w:rFonts w:ascii="Times New Roman" w:hAnsi="Times New Roman" w:cs="Times New Roman"/>
          <w:sz w:val="24"/>
          <w:szCs w:val="24"/>
        </w:rPr>
        <w:t xml:space="preserve"> 100%: работают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5F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5F6C44">
        <w:rPr>
          <w:rFonts w:ascii="Times New Roman" w:hAnsi="Times New Roman" w:cs="Times New Roman"/>
          <w:sz w:val="24"/>
          <w:szCs w:val="24"/>
        </w:rPr>
        <w:t>,</w:t>
      </w:r>
      <w:r w:rsidRPr="005F6C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sz w:val="24"/>
          <w:szCs w:val="24"/>
        </w:rPr>
        <w:t>из них 69</w:t>
      </w:r>
      <w:r>
        <w:rPr>
          <w:rFonts w:ascii="Times New Roman" w:hAnsi="Times New Roman" w:cs="Times New Roman"/>
          <w:sz w:val="24"/>
          <w:szCs w:val="24"/>
        </w:rPr>
        <w:t xml:space="preserve"> учителей – предметников. </w:t>
      </w:r>
      <w:r w:rsidRPr="00373235">
        <w:rPr>
          <w:rFonts w:ascii="Times New Roman" w:eastAsia="Times New Roman" w:hAnsi="Times New Roman" w:cs="Times New Roman"/>
          <w:sz w:val="24"/>
          <w:szCs w:val="24"/>
        </w:rPr>
        <w:t xml:space="preserve">Имеют высшую категорию 51 педагог (54%), первую категорию 24 педагога (25 %). </w:t>
      </w:r>
      <w:r w:rsidR="00F410E3" w:rsidRPr="00511225">
        <w:rPr>
          <w:rFonts w:ascii="Times New Roman" w:hAnsi="Times New Roman" w:cs="Times New Roman"/>
          <w:sz w:val="24"/>
          <w:szCs w:val="24"/>
        </w:rPr>
        <w:t>Администрация школы уделяет большое</w:t>
      </w:r>
      <w:r w:rsidR="00F410E3" w:rsidRPr="005F6C44">
        <w:rPr>
          <w:rFonts w:ascii="Times New Roman" w:hAnsi="Times New Roman" w:cs="Times New Roman"/>
          <w:sz w:val="24"/>
          <w:szCs w:val="24"/>
        </w:rPr>
        <w:t xml:space="preserve"> внимание диссеминации опыта работы</w:t>
      </w:r>
      <w:r w:rsidR="00F410E3" w:rsidRPr="00E144C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ежегодно организует плановое повышение квалификации.</w:t>
      </w:r>
    </w:p>
    <w:p w:rsidR="00F410E3" w:rsidRPr="00E144C5" w:rsidRDefault="00F410E3" w:rsidP="00233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Педагоги и учащиеся  школы принимают активное участие в кустовых, улусных, республиканских, всероссийских смотрах, конкурсах, олимпиадах и спортивных соревнованиях.</w:t>
      </w:r>
    </w:p>
    <w:p w:rsidR="00DD53BD" w:rsidRPr="00E144C5" w:rsidRDefault="00F410E3" w:rsidP="00273D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По сравнению с предыдущими годами прослеживается положительная динамика результативности участия на различных мероприятиях. </w:t>
      </w:r>
      <w:r w:rsidR="0023373D">
        <w:rPr>
          <w:rFonts w:ascii="Times New Roman" w:hAnsi="Times New Roman" w:cs="Times New Roman"/>
          <w:sz w:val="24"/>
          <w:szCs w:val="24"/>
        </w:rPr>
        <w:t xml:space="preserve">Школа занимает </w:t>
      </w:r>
      <w:r w:rsidR="00DD53BD" w:rsidRPr="00E144C5">
        <w:rPr>
          <w:rFonts w:ascii="Times New Roman" w:hAnsi="Times New Roman" w:cs="Times New Roman"/>
          <w:sz w:val="24"/>
          <w:szCs w:val="24"/>
        </w:rPr>
        <w:t>1 место по итогам оценки эффективности и качества образовательной деятельности</w:t>
      </w:r>
      <w:r w:rsidR="0023373D">
        <w:rPr>
          <w:rFonts w:ascii="Times New Roman" w:hAnsi="Times New Roman" w:cs="Times New Roman"/>
          <w:sz w:val="24"/>
          <w:szCs w:val="24"/>
        </w:rPr>
        <w:t xml:space="preserve"> </w:t>
      </w:r>
      <w:r w:rsidR="00DD53BD" w:rsidRPr="00E144C5">
        <w:rPr>
          <w:rFonts w:ascii="Times New Roman" w:hAnsi="Times New Roman" w:cs="Times New Roman"/>
          <w:sz w:val="24"/>
          <w:szCs w:val="24"/>
          <w:lang w:val="sah-RU"/>
        </w:rPr>
        <w:t>общеобразовательных учреждений, реализующих основную образовательную программу агротехнологической направленности Республики Саха (Якутия) (3 года подряд)</w:t>
      </w:r>
      <w:r w:rsidR="0023373D">
        <w:rPr>
          <w:rFonts w:ascii="Times New Roman" w:hAnsi="Times New Roman" w:cs="Times New Roman"/>
          <w:sz w:val="24"/>
          <w:szCs w:val="24"/>
          <w:lang w:val="sah-RU"/>
        </w:rPr>
        <w:t xml:space="preserve">, </w:t>
      </w:r>
      <w:r w:rsidR="00DD53BD" w:rsidRPr="00E144C5">
        <w:rPr>
          <w:rFonts w:ascii="Times New Roman" w:hAnsi="Times New Roman" w:cs="Times New Roman"/>
          <w:sz w:val="24"/>
          <w:szCs w:val="24"/>
        </w:rPr>
        <w:t>3 место в номинации "Ландшафтный дизайн" в республиканской выставке-конкурсе достижений юных опытников сельского хозяйства "Урожай-2019", приуроченной 65-летию заместителя председателя Комитета Совета Федерации Федерального собрания Российской Федерации по аграрно-продовольственной политике и природопользованию Е.А. Борисова</w:t>
      </w:r>
      <w:r w:rsidR="0023373D">
        <w:rPr>
          <w:rFonts w:ascii="Times New Roman" w:hAnsi="Times New Roman" w:cs="Times New Roman"/>
          <w:sz w:val="24"/>
          <w:szCs w:val="24"/>
        </w:rPr>
        <w:t xml:space="preserve">, </w:t>
      </w:r>
      <w:r w:rsidR="00DD53BD" w:rsidRPr="00E144C5">
        <w:rPr>
          <w:rFonts w:ascii="Times New Roman" w:eastAsia="Times New Roman" w:hAnsi="Times New Roman" w:cs="Times New Roman"/>
          <w:sz w:val="24"/>
          <w:szCs w:val="24"/>
        </w:rPr>
        <w:t>2 место в республиканской выставке-ярмарке "Продовольствие"</w:t>
      </w:r>
      <w:r w:rsidR="00233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53BD" w:rsidRPr="00E144C5">
        <w:rPr>
          <w:rFonts w:ascii="Times New Roman" w:eastAsia="Times New Roman" w:hAnsi="Times New Roman" w:cs="Times New Roman"/>
          <w:sz w:val="24"/>
          <w:szCs w:val="24"/>
        </w:rPr>
        <w:t>2 место в районном конкурсе-смотре кабинетов образовательных организаций, посвященном 100-летию А.И. Анисимова,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награждена сертификатом на изготовление школьной мебели на 30 тысяч рублей.</w:t>
      </w:r>
    </w:p>
    <w:p w:rsidR="00922254" w:rsidRDefault="00522BBB" w:rsidP="0027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4C5">
        <w:rPr>
          <w:rFonts w:ascii="Times New Roman" w:hAnsi="Times New Roman" w:cs="Times New Roman"/>
          <w:b/>
          <w:sz w:val="24"/>
          <w:szCs w:val="24"/>
        </w:rPr>
        <w:t>Куличкина</w:t>
      </w:r>
      <w:proofErr w:type="spellEnd"/>
      <w:r w:rsidRPr="00E144C5">
        <w:rPr>
          <w:rFonts w:ascii="Times New Roman" w:hAnsi="Times New Roman" w:cs="Times New Roman"/>
          <w:b/>
          <w:sz w:val="24"/>
          <w:szCs w:val="24"/>
        </w:rPr>
        <w:t xml:space="preserve"> Елизавета Егоровна, </w:t>
      </w:r>
      <w:r w:rsidRPr="00E144C5">
        <w:rPr>
          <w:rFonts w:ascii="Times New Roman" w:hAnsi="Times New Roman" w:cs="Times New Roman"/>
          <w:sz w:val="24"/>
          <w:szCs w:val="24"/>
        </w:rPr>
        <w:t xml:space="preserve">учитель технологии, стала дипломантом 1 степени на Всероссийском конкурсе </w:t>
      </w:r>
      <w:r w:rsidRPr="00E144C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профессионального мастерства 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педагогов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>Мой лучший урок" (г. Москва 2020г)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DD3" w:rsidRDefault="006A7069" w:rsidP="0027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>Самсонов Михаил Аркадьевич</w:t>
      </w:r>
      <w:r w:rsidR="00F410E3" w:rsidRPr="00E144C5">
        <w:rPr>
          <w:rFonts w:ascii="Times New Roman" w:hAnsi="Times New Roman" w:cs="Times New Roman"/>
          <w:b/>
          <w:sz w:val="24"/>
          <w:szCs w:val="24"/>
        </w:rPr>
        <w:t>,</w:t>
      </w:r>
      <w:r w:rsidR="00F410E3" w:rsidRPr="00E144C5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E144C5">
        <w:rPr>
          <w:rFonts w:ascii="Times New Roman" w:hAnsi="Times New Roman" w:cs="Times New Roman"/>
          <w:sz w:val="24"/>
          <w:szCs w:val="24"/>
        </w:rPr>
        <w:t xml:space="preserve">истории и 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 xml:space="preserve">обществознания, </w:t>
      </w:r>
      <w:r w:rsidR="00F410E3" w:rsidRPr="00E144C5">
        <w:rPr>
          <w:rFonts w:ascii="Times New Roman" w:hAnsi="Times New Roman" w:cs="Times New Roman"/>
          <w:sz w:val="24"/>
          <w:szCs w:val="24"/>
        </w:rPr>
        <w:t xml:space="preserve"> </w:t>
      </w:r>
      <w:r w:rsidRPr="00E144C5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F410E3" w:rsidRPr="00E144C5">
        <w:rPr>
          <w:rFonts w:ascii="Times New Roman" w:hAnsi="Times New Roman" w:cs="Times New Roman"/>
          <w:sz w:val="24"/>
          <w:szCs w:val="24"/>
        </w:rPr>
        <w:t xml:space="preserve">муниципального профессионального конкурса </w:t>
      </w:r>
      <w:r w:rsidRPr="00E144C5">
        <w:rPr>
          <w:rFonts w:ascii="Times New Roman" w:hAnsi="Times New Roman" w:cs="Times New Roman"/>
          <w:sz w:val="24"/>
          <w:szCs w:val="24"/>
        </w:rPr>
        <w:t>«Учитель года -2020</w:t>
      </w:r>
      <w:r w:rsidR="00F410E3" w:rsidRPr="00E144C5">
        <w:rPr>
          <w:rFonts w:ascii="Times New Roman" w:hAnsi="Times New Roman" w:cs="Times New Roman"/>
          <w:sz w:val="24"/>
          <w:szCs w:val="24"/>
        </w:rPr>
        <w:t>»</w:t>
      </w:r>
      <w:r w:rsidR="003B1741" w:rsidRPr="00E144C5">
        <w:rPr>
          <w:rFonts w:ascii="Times New Roman" w:hAnsi="Times New Roman" w:cs="Times New Roman"/>
          <w:sz w:val="24"/>
          <w:szCs w:val="24"/>
        </w:rPr>
        <w:t>.</w:t>
      </w:r>
    </w:p>
    <w:p w:rsidR="00273DD3" w:rsidRPr="00273DD3" w:rsidRDefault="00273DD3" w:rsidP="00273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3DD3">
        <w:rPr>
          <w:rFonts w:ascii="Times New Roman" w:hAnsi="Times New Roman"/>
          <w:b/>
          <w:bCs/>
          <w:sz w:val="24"/>
          <w:szCs w:val="24"/>
        </w:rPr>
        <w:t>Самсонов Михаил Аркадьевич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3DD3">
        <w:rPr>
          <w:rFonts w:ascii="Times New Roman" w:hAnsi="Times New Roman"/>
          <w:sz w:val="24"/>
          <w:szCs w:val="24"/>
        </w:rPr>
        <w:t xml:space="preserve">учитель истории, обществознания, -ноябрь 2019, конкурс молодых специалистов </w:t>
      </w:r>
      <w:proofErr w:type="spellStart"/>
      <w:r w:rsidRPr="00273DD3">
        <w:rPr>
          <w:rFonts w:ascii="Times New Roman" w:hAnsi="Times New Roman"/>
          <w:sz w:val="24"/>
          <w:szCs w:val="24"/>
        </w:rPr>
        <w:t>Мегино-Кангаласского</w:t>
      </w:r>
      <w:proofErr w:type="spellEnd"/>
      <w:r w:rsidRPr="00273DD3">
        <w:rPr>
          <w:rFonts w:ascii="Times New Roman" w:hAnsi="Times New Roman"/>
          <w:sz w:val="24"/>
          <w:szCs w:val="24"/>
        </w:rPr>
        <w:t xml:space="preserve"> района “</w:t>
      </w:r>
      <w:proofErr w:type="spellStart"/>
      <w:r w:rsidRPr="00273DD3">
        <w:rPr>
          <w:rFonts w:ascii="Times New Roman" w:hAnsi="Times New Roman"/>
          <w:sz w:val="24"/>
          <w:szCs w:val="24"/>
        </w:rPr>
        <w:t>МэнэКэскилэ</w:t>
      </w:r>
      <w:proofErr w:type="spellEnd"/>
      <w:r w:rsidRPr="00273DD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73DD3">
        <w:rPr>
          <w:rFonts w:ascii="Times New Roman" w:hAnsi="Times New Roman"/>
          <w:sz w:val="24"/>
          <w:szCs w:val="24"/>
        </w:rPr>
        <w:t>2019”  -</w:t>
      </w:r>
      <w:proofErr w:type="gramEnd"/>
      <w:r w:rsidRPr="00273DD3">
        <w:rPr>
          <w:rFonts w:ascii="Times New Roman" w:hAnsi="Times New Roman"/>
          <w:sz w:val="24"/>
          <w:szCs w:val="24"/>
        </w:rPr>
        <w:t xml:space="preserve"> абсолютный победитель</w:t>
      </w:r>
      <w:r>
        <w:rPr>
          <w:rFonts w:ascii="Times New Roman" w:hAnsi="Times New Roman"/>
          <w:sz w:val="24"/>
          <w:szCs w:val="24"/>
        </w:rPr>
        <w:t>.</w:t>
      </w:r>
      <w:r w:rsidRPr="00273DD3">
        <w:rPr>
          <w:rFonts w:ascii="Times New Roman" w:hAnsi="Times New Roman"/>
          <w:sz w:val="24"/>
          <w:szCs w:val="24"/>
        </w:rPr>
        <w:t xml:space="preserve"> </w:t>
      </w:r>
    </w:p>
    <w:p w:rsidR="00273DD3" w:rsidRDefault="00DD53BD" w:rsidP="0027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b/>
          <w:sz w:val="24"/>
          <w:szCs w:val="24"/>
        </w:rPr>
        <w:t xml:space="preserve">Семенова Марфа Николаевна, </w:t>
      </w:r>
      <w:r w:rsidRPr="00E144C5">
        <w:rPr>
          <w:rFonts w:ascii="Times New Roman" w:hAnsi="Times New Roman" w:cs="Times New Roman"/>
          <w:sz w:val="24"/>
          <w:szCs w:val="24"/>
        </w:rPr>
        <w:t>учитель якутского языка и литературы, классный руководитель 7 в класса, лауреат муниципального этапа конкурса «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>Классный  руководитель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>-2020»</w:t>
      </w:r>
      <w:r w:rsidR="00273DD3">
        <w:rPr>
          <w:rFonts w:ascii="Times New Roman" w:hAnsi="Times New Roman" w:cs="Times New Roman"/>
          <w:sz w:val="24"/>
          <w:szCs w:val="24"/>
        </w:rPr>
        <w:t>.</w:t>
      </w:r>
    </w:p>
    <w:p w:rsidR="00273DD3" w:rsidRDefault="00273DD3" w:rsidP="00273DD3">
      <w:pPr>
        <w:spacing w:line="240" w:lineRule="auto"/>
        <w:ind w:left="63" w:firstLine="64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DD3">
        <w:rPr>
          <w:rFonts w:ascii="Times New Roman" w:hAnsi="Times New Roman"/>
          <w:b/>
          <w:bCs/>
          <w:sz w:val="24"/>
          <w:szCs w:val="24"/>
        </w:rPr>
        <w:t>Уваровская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DD3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арфа </w:t>
      </w:r>
      <w:r w:rsidRPr="00273DD3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иколаевна</w:t>
      </w:r>
      <w:r w:rsidRPr="00273DD3">
        <w:rPr>
          <w:rFonts w:ascii="Times New Roman" w:hAnsi="Times New Roman"/>
          <w:b/>
          <w:bCs/>
          <w:sz w:val="24"/>
          <w:szCs w:val="24"/>
        </w:rPr>
        <w:t>, Петрова Д</w:t>
      </w:r>
      <w:r>
        <w:rPr>
          <w:rFonts w:ascii="Times New Roman" w:hAnsi="Times New Roman"/>
          <w:b/>
          <w:bCs/>
          <w:sz w:val="24"/>
          <w:szCs w:val="24"/>
        </w:rPr>
        <w:t xml:space="preserve">ария </w:t>
      </w:r>
      <w:r w:rsidRPr="00273DD3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етровна </w:t>
      </w:r>
      <w:r w:rsidRPr="00273DD3">
        <w:rPr>
          <w:rFonts w:ascii="Times New Roman" w:hAnsi="Times New Roman"/>
          <w:b/>
          <w:bCs/>
          <w:sz w:val="24"/>
          <w:szCs w:val="24"/>
        </w:rPr>
        <w:t>-</w:t>
      </w:r>
      <w:r w:rsidRPr="00273DD3">
        <w:rPr>
          <w:rFonts w:ascii="Times New Roman" w:hAnsi="Times New Roman"/>
          <w:sz w:val="24"/>
          <w:szCs w:val="24"/>
        </w:rPr>
        <w:t xml:space="preserve">конкурс проектов. Дневник - победитель в </w:t>
      </w:r>
      <w:proofErr w:type="gramStart"/>
      <w:r w:rsidRPr="00273DD3">
        <w:rPr>
          <w:rFonts w:ascii="Times New Roman" w:hAnsi="Times New Roman"/>
          <w:sz w:val="24"/>
          <w:szCs w:val="24"/>
        </w:rPr>
        <w:t>номинации»  «</w:t>
      </w:r>
      <w:proofErr w:type="gramEnd"/>
      <w:r w:rsidRPr="00273DD3">
        <w:rPr>
          <w:rFonts w:ascii="Times New Roman" w:hAnsi="Times New Roman"/>
          <w:sz w:val="24"/>
          <w:szCs w:val="24"/>
        </w:rPr>
        <w:t>Лучший проект»</w:t>
      </w:r>
      <w:r>
        <w:rPr>
          <w:rFonts w:ascii="Times New Roman" w:hAnsi="Times New Roman"/>
          <w:sz w:val="24"/>
          <w:szCs w:val="24"/>
        </w:rPr>
        <w:t>.</w:t>
      </w:r>
    </w:p>
    <w:p w:rsidR="00F410E3" w:rsidRPr="00E144C5" w:rsidRDefault="00273DD3" w:rsidP="00273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723">
        <w:rPr>
          <w:rFonts w:ascii="Times New Roman" w:hAnsi="Times New Roman" w:cs="Times New Roman"/>
          <w:b/>
          <w:sz w:val="24"/>
          <w:szCs w:val="24"/>
        </w:rPr>
        <w:t>Черкашина Н.Г., Давыдова О.Е.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723">
        <w:rPr>
          <w:rFonts w:ascii="Times New Roman" w:hAnsi="Times New Roman" w:cs="Times New Roman"/>
          <w:sz w:val="24"/>
          <w:szCs w:val="24"/>
        </w:rPr>
        <w:t>Ю</w:t>
      </w:r>
      <w:r w:rsidRPr="00D8527C">
        <w:rPr>
          <w:rFonts w:ascii="Times New Roman" w:hAnsi="Times New Roman" w:cs="Times New Roman"/>
          <w:sz w:val="24"/>
          <w:szCs w:val="24"/>
        </w:rPr>
        <w:t xml:space="preserve">билейный альбом «Книга памяти солдатских матерей </w:t>
      </w:r>
      <w:proofErr w:type="spellStart"/>
      <w:r w:rsidRPr="00D8527C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D8527C">
        <w:rPr>
          <w:rFonts w:ascii="Times New Roman" w:hAnsi="Times New Roman" w:cs="Times New Roman"/>
          <w:sz w:val="24"/>
          <w:szCs w:val="24"/>
        </w:rPr>
        <w:t xml:space="preserve"> района, потерявших сыновей на ВОВ», посвященный 75-летию Победы в ВОВ </w:t>
      </w:r>
      <w:r w:rsidR="00F410E3" w:rsidRPr="00E144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AD0" w:rsidRPr="00E144C5" w:rsidRDefault="00F410E3" w:rsidP="0027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Также наилучшим результатом профессионального роста педагогов является их привлечение в качестве экспертов </w:t>
      </w:r>
      <w:r w:rsidR="006A7069" w:rsidRPr="00E144C5">
        <w:rPr>
          <w:rFonts w:ascii="Times New Roman" w:hAnsi="Times New Roman" w:cs="Times New Roman"/>
          <w:sz w:val="24"/>
          <w:szCs w:val="24"/>
        </w:rPr>
        <w:t>на профессиональные конкурсы – э</w:t>
      </w:r>
      <w:r w:rsidRPr="00E144C5">
        <w:rPr>
          <w:rFonts w:ascii="Times New Roman" w:hAnsi="Times New Roman" w:cs="Times New Roman"/>
          <w:sz w:val="24"/>
          <w:szCs w:val="24"/>
        </w:rPr>
        <w:t>то Жиркова Валентина Васильевна, учитель географии, Степанова Анна Викторовна</w:t>
      </w:r>
      <w:r w:rsidR="003B1741" w:rsidRPr="00E144C5">
        <w:rPr>
          <w:rFonts w:ascii="Times New Roman" w:hAnsi="Times New Roman" w:cs="Times New Roman"/>
          <w:sz w:val="24"/>
          <w:szCs w:val="24"/>
        </w:rPr>
        <w:t xml:space="preserve"> и Евсеева Анна Николаевна, учителя</w:t>
      </w:r>
      <w:r w:rsidRPr="00E144C5">
        <w:rPr>
          <w:rFonts w:ascii="Times New Roman" w:hAnsi="Times New Roman" w:cs="Times New Roman"/>
          <w:sz w:val="24"/>
          <w:szCs w:val="24"/>
        </w:rPr>
        <w:t xml:space="preserve"> биологии, Игнатьева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Варламовна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>, учитель химии, Самсонов Михаил Аркадьевич</w:t>
      </w:r>
      <w:r w:rsidR="006A7069" w:rsidRPr="00E144C5">
        <w:rPr>
          <w:rFonts w:ascii="Times New Roman" w:hAnsi="Times New Roman" w:cs="Times New Roman"/>
          <w:sz w:val="24"/>
          <w:szCs w:val="24"/>
        </w:rPr>
        <w:t xml:space="preserve"> и Черкашина Надежда Гаврильевна, учителя</w:t>
      </w:r>
      <w:r w:rsidRPr="00E144C5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="003B1741" w:rsidRPr="00E144C5">
        <w:rPr>
          <w:rFonts w:ascii="Times New Roman" w:hAnsi="Times New Roman" w:cs="Times New Roman"/>
          <w:sz w:val="24"/>
          <w:szCs w:val="24"/>
        </w:rPr>
        <w:t xml:space="preserve">, Дмитриева </w:t>
      </w:r>
      <w:proofErr w:type="spellStart"/>
      <w:r w:rsidR="003B1741" w:rsidRPr="00E144C5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="003B1741" w:rsidRPr="00E144C5">
        <w:rPr>
          <w:rFonts w:ascii="Times New Roman" w:hAnsi="Times New Roman" w:cs="Times New Roman"/>
          <w:sz w:val="24"/>
          <w:szCs w:val="24"/>
        </w:rPr>
        <w:t xml:space="preserve"> Михайловна – учитель английского языка, Бугаева Светлана </w:t>
      </w:r>
      <w:proofErr w:type="spellStart"/>
      <w:r w:rsidR="003B1741" w:rsidRPr="00E144C5">
        <w:rPr>
          <w:rFonts w:ascii="Times New Roman" w:hAnsi="Times New Roman" w:cs="Times New Roman"/>
          <w:sz w:val="24"/>
          <w:szCs w:val="24"/>
        </w:rPr>
        <w:t>Николавена</w:t>
      </w:r>
      <w:proofErr w:type="spellEnd"/>
      <w:r w:rsidR="003B1741" w:rsidRPr="00E144C5">
        <w:rPr>
          <w:rFonts w:ascii="Times New Roman" w:hAnsi="Times New Roman" w:cs="Times New Roman"/>
          <w:sz w:val="24"/>
          <w:szCs w:val="24"/>
        </w:rPr>
        <w:t xml:space="preserve"> – учитель якутского языка и литературы. </w:t>
      </w:r>
    </w:p>
    <w:p w:rsidR="00F410E3" w:rsidRDefault="00F410E3" w:rsidP="0027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В этом году учителя продолжили публикации своих статей, раз</w:t>
      </w:r>
      <w:r w:rsidR="006A7069" w:rsidRPr="00E144C5">
        <w:rPr>
          <w:rFonts w:ascii="Times New Roman" w:hAnsi="Times New Roman" w:cs="Times New Roman"/>
          <w:sz w:val="24"/>
          <w:szCs w:val="24"/>
        </w:rPr>
        <w:t>работку методических пособ</w:t>
      </w:r>
      <w:r w:rsidR="00BB0AD0" w:rsidRPr="00E144C5">
        <w:rPr>
          <w:rFonts w:ascii="Times New Roman" w:hAnsi="Times New Roman" w:cs="Times New Roman"/>
          <w:sz w:val="24"/>
          <w:szCs w:val="24"/>
        </w:rPr>
        <w:t xml:space="preserve">ий и цифровых образовательных ресурсов, размещенных в </w:t>
      </w:r>
      <w:proofErr w:type="spellStart"/>
      <w:r w:rsidR="00BB0AD0" w:rsidRPr="00E144C5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BB0AD0" w:rsidRPr="00E144C5">
        <w:rPr>
          <w:rFonts w:ascii="Times New Roman" w:hAnsi="Times New Roman" w:cs="Times New Roman"/>
          <w:sz w:val="24"/>
          <w:szCs w:val="24"/>
        </w:rPr>
        <w:t>-диске школы.</w:t>
      </w:r>
    </w:p>
    <w:p w:rsidR="00430380" w:rsidRPr="00E144C5" w:rsidRDefault="00430380" w:rsidP="00273DD3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ah-RU"/>
        </w:rPr>
      </w:pPr>
      <w:r w:rsidRPr="00E144C5">
        <w:rPr>
          <w:rFonts w:ascii="Times New Roman" w:hAnsi="Times New Roman"/>
          <w:sz w:val="24"/>
          <w:szCs w:val="24"/>
        </w:rPr>
        <w:t>Бугаева С.Н. «</w:t>
      </w:r>
      <w:proofErr w:type="gramStart"/>
      <w:r w:rsidRPr="00E144C5">
        <w:rPr>
          <w:rFonts w:ascii="Times New Roman" w:hAnsi="Times New Roman"/>
          <w:sz w:val="24"/>
          <w:szCs w:val="24"/>
          <w:lang w:val="sah-RU"/>
        </w:rPr>
        <w:t>Сэрии  дуораана</w:t>
      </w:r>
      <w:proofErr w:type="gramEnd"/>
      <w:r w:rsidRPr="00E144C5">
        <w:rPr>
          <w:rFonts w:ascii="Times New Roman" w:hAnsi="Times New Roman"/>
          <w:sz w:val="24"/>
          <w:szCs w:val="24"/>
          <w:lang w:val="sah-RU"/>
        </w:rPr>
        <w:t xml:space="preserve"> биир  кылааска</w:t>
      </w:r>
      <w:r w:rsidRPr="00E144C5">
        <w:rPr>
          <w:rFonts w:ascii="Times New Roman" w:hAnsi="Times New Roman"/>
          <w:sz w:val="24"/>
          <w:szCs w:val="24"/>
        </w:rPr>
        <w:t>» 9 «в»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 кылаас</w:t>
      </w:r>
      <w:r w:rsidRPr="00E144C5">
        <w:rPr>
          <w:rFonts w:ascii="Times New Roman" w:hAnsi="Times New Roman"/>
          <w:sz w:val="24"/>
          <w:szCs w:val="24"/>
        </w:rPr>
        <w:t>, «</w:t>
      </w:r>
      <w:r w:rsidRPr="00E144C5">
        <w:rPr>
          <w:rFonts w:ascii="Times New Roman" w:hAnsi="Times New Roman"/>
          <w:sz w:val="24"/>
          <w:szCs w:val="24"/>
          <w:lang w:val="sah-RU"/>
        </w:rPr>
        <w:t>Аныгы  оҕо  хараҕынан</w:t>
      </w:r>
      <w:r w:rsidRPr="00E144C5">
        <w:rPr>
          <w:rFonts w:ascii="Times New Roman" w:hAnsi="Times New Roman"/>
          <w:sz w:val="24"/>
          <w:szCs w:val="24"/>
        </w:rPr>
        <w:t>» 11 «а»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кылаас, 20.05.20.(книга)</w:t>
      </w:r>
    </w:p>
    <w:p w:rsidR="00430380" w:rsidRPr="00E144C5" w:rsidRDefault="00430380" w:rsidP="00273DD3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ah-RU"/>
        </w:rPr>
      </w:pPr>
      <w:r w:rsidRPr="00E144C5">
        <w:rPr>
          <w:rFonts w:ascii="Times New Roman" w:hAnsi="Times New Roman"/>
          <w:sz w:val="24"/>
          <w:szCs w:val="24"/>
        </w:rPr>
        <w:t>Семенова М.Н. «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Кыайыыны </w:t>
      </w:r>
      <w:proofErr w:type="gramStart"/>
      <w:r w:rsidRPr="00E144C5">
        <w:rPr>
          <w:rFonts w:ascii="Times New Roman" w:hAnsi="Times New Roman"/>
          <w:sz w:val="24"/>
          <w:szCs w:val="24"/>
          <w:lang w:val="sah-RU"/>
        </w:rPr>
        <w:t>уһансыбыт  дьоммут</w:t>
      </w:r>
      <w:proofErr w:type="gramEnd"/>
      <w:r w:rsidRPr="00E144C5">
        <w:rPr>
          <w:rFonts w:ascii="Times New Roman" w:hAnsi="Times New Roman"/>
          <w:sz w:val="24"/>
          <w:szCs w:val="24"/>
        </w:rPr>
        <w:t>»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 творческая  работа учащихся 7 “</w:t>
      </w:r>
      <w:r w:rsidRPr="00E144C5">
        <w:rPr>
          <w:rFonts w:ascii="Times New Roman" w:hAnsi="Times New Roman"/>
          <w:sz w:val="24"/>
          <w:szCs w:val="24"/>
        </w:rPr>
        <w:t>в» класса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(книга)</w:t>
      </w:r>
    </w:p>
    <w:p w:rsidR="00430380" w:rsidRPr="00E144C5" w:rsidRDefault="00430380" w:rsidP="00273DD3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  <w:lang w:val="sah-RU"/>
        </w:rPr>
        <w:t>Романова И.Я. – Кыайыыга  махтал, 5 “а” (книга)</w:t>
      </w:r>
    </w:p>
    <w:p w:rsidR="00430380" w:rsidRPr="00E144C5" w:rsidRDefault="00430380" w:rsidP="00273DD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E144C5">
        <w:rPr>
          <w:rFonts w:ascii="Times New Roman" w:hAnsi="Times New Roman"/>
          <w:sz w:val="24"/>
          <w:szCs w:val="24"/>
        </w:rPr>
        <w:t>Бугаева С.Н. «</w:t>
      </w:r>
      <w:proofErr w:type="gramStart"/>
      <w:r w:rsidRPr="00E144C5">
        <w:rPr>
          <w:rFonts w:ascii="Times New Roman" w:hAnsi="Times New Roman"/>
          <w:sz w:val="24"/>
          <w:szCs w:val="24"/>
          <w:lang w:val="sah-RU"/>
        </w:rPr>
        <w:t>Сэрии  дуораана</w:t>
      </w:r>
      <w:proofErr w:type="gramEnd"/>
      <w:r w:rsidRPr="00E144C5">
        <w:rPr>
          <w:rFonts w:ascii="Times New Roman" w:hAnsi="Times New Roman"/>
          <w:sz w:val="24"/>
          <w:szCs w:val="24"/>
          <w:lang w:val="sah-RU"/>
        </w:rPr>
        <w:t xml:space="preserve"> биир  кылааска</w:t>
      </w:r>
      <w:r w:rsidRPr="00E144C5">
        <w:rPr>
          <w:rFonts w:ascii="Times New Roman" w:hAnsi="Times New Roman"/>
          <w:sz w:val="24"/>
          <w:szCs w:val="24"/>
        </w:rPr>
        <w:t>» 9 «в»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 кылаас</w:t>
      </w:r>
      <w:r w:rsidRPr="00E144C5">
        <w:rPr>
          <w:rFonts w:ascii="Times New Roman" w:hAnsi="Times New Roman"/>
          <w:sz w:val="24"/>
          <w:szCs w:val="24"/>
        </w:rPr>
        <w:t>,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Уол  оҕо – норуот эрэлэ, ООО  “РИЦ  “ОФСЕТ””, Якутск, ул.Билибина,10 А.18.05.20.</w:t>
      </w:r>
    </w:p>
    <w:p w:rsidR="00430380" w:rsidRPr="00922254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254">
        <w:rPr>
          <w:rFonts w:ascii="Times New Roman" w:hAnsi="Times New Roman"/>
          <w:bCs/>
          <w:sz w:val="24"/>
          <w:szCs w:val="24"/>
        </w:rPr>
        <w:t>УваровскаяМ.Н</w:t>
      </w:r>
      <w:proofErr w:type="spellEnd"/>
      <w:r w:rsidRPr="00922254">
        <w:rPr>
          <w:rFonts w:ascii="Times New Roman" w:hAnsi="Times New Roman"/>
          <w:bCs/>
          <w:sz w:val="24"/>
          <w:szCs w:val="24"/>
        </w:rPr>
        <w:t>., Петрова Д.П.-</w:t>
      </w:r>
      <w:r w:rsidRPr="00922254">
        <w:rPr>
          <w:rFonts w:ascii="Times New Roman" w:hAnsi="Times New Roman"/>
          <w:sz w:val="24"/>
          <w:szCs w:val="24"/>
        </w:rPr>
        <w:t xml:space="preserve">конкурс проектов. Дневник - победитель в </w:t>
      </w:r>
      <w:proofErr w:type="gramStart"/>
      <w:r w:rsidRPr="00922254">
        <w:rPr>
          <w:rFonts w:ascii="Times New Roman" w:hAnsi="Times New Roman"/>
          <w:sz w:val="24"/>
          <w:szCs w:val="24"/>
        </w:rPr>
        <w:t>номинации»  «</w:t>
      </w:r>
      <w:proofErr w:type="gramEnd"/>
      <w:r w:rsidRPr="00922254">
        <w:rPr>
          <w:rFonts w:ascii="Times New Roman" w:hAnsi="Times New Roman"/>
          <w:sz w:val="24"/>
          <w:szCs w:val="24"/>
        </w:rPr>
        <w:t>Лучший проект»</w:t>
      </w:r>
    </w:p>
    <w:p w:rsidR="00430380" w:rsidRPr="00922254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254">
        <w:rPr>
          <w:rFonts w:ascii="Times New Roman" w:hAnsi="Times New Roman"/>
        </w:rPr>
        <w:t xml:space="preserve">Романова И.Я. – </w:t>
      </w:r>
      <w:proofErr w:type="gramStart"/>
      <w:r w:rsidRPr="00922254">
        <w:rPr>
          <w:rFonts w:ascii="Times New Roman" w:hAnsi="Times New Roman"/>
        </w:rPr>
        <w:t>статьи  60</w:t>
      </w:r>
      <w:proofErr w:type="gramEnd"/>
      <w:r w:rsidRPr="00922254">
        <w:rPr>
          <w:rFonts w:ascii="Times New Roman" w:hAnsi="Times New Roman"/>
        </w:rPr>
        <w:t xml:space="preserve"> в улусной газете </w:t>
      </w:r>
    </w:p>
    <w:p w:rsidR="00430380" w:rsidRPr="00922254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922254">
        <w:rPr>
          <w:rFonts w:ascii="Times New Roman" w:hAnsi="Times New Roman"/>
          <w:sz w:val="24"/>
          <w:szCs w:val="24"/>
        </w:rPr>
        <w:lastRenderedPageBreak/>
        <w:t>Игнатьева А.В. Конкурсные заданиям по компетенции «</w:t>
      </w:r>
      <w:proofErr w:type="spellStart"/>
      <w:r w:rsidRPr="00922254">
        <w:rPr>
          <w:rFonts w:ascii="Times New Roman" w:hAnsi="Times New Roman"/>
          <w:sz w:val="24"/>
          <w:szCs w:val="24"/>
        </w:rPr>
        <w:t>Worldskills</w:t>
      </w:r>
      <w:proofErr w:type="spellEnd"/>
      <w:r w:rsidRPr="00922254">
        <w:rPr>
          <w:rFonts w:ascii="Times New Roman" w:hAnsi="Times New Roman"/>
          <w:sz w:val="24"/>
          <w:szCs w:val="24"/>
        </w:rPr>
        <w:t>”.</w:t>
      </w:r>
    </w:p>
    <w:p w:rsidR="00430380" w:rsidRPr="00922254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254">
        <w:rPr>
          <w:rFonts w:ascii="Times New Roman" w:hAnsi="Times New Roman"/>
          <w:color w:val="000000"/>
          <w:sz w:val="24"/>
          <w:szCs w:val="24"/>
        </w:rPr>
        <w:t>Степанова А.В. Метапредметный зачёт по биологии как способ эффективной проверки УУД обучающихся.</w:t>
      </w:r>
    </w:p>
    <w:p w:rsidR="0043038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254">
        <w:rPr>
          <w:rFonts w:ascii="Times New Roman" w:hAnsi="Times New Roman"/>
          <w:color w:val="000000"/>
          <w:sz w:val="24"/>
          <w:szCs w:val="24"/>
        </w:rPr>
        <w:t>Маркова И.</w:t>
      </w:r>
      <w:r w:rsidRPr="00922254">
        <w:rPr>
          <w:rFonts w:ascii="Times New Roman" w:hAnsi="Times New Roman"/>
          <w:sz w:val="24"/>
          <w:szCs w:val="24"/>
        </w:rPr>
        <w:t xml:space="preserve">А. Статья «Сана </w:t>
      </w:r>
      <w:proofErr w:type="spellStart"/>
      <w:r w:rsidRPr="00922254">
        <w:rPr>
          <w:rFonts w:ascii="Times New Roman" w:hAnsi="Times New Roman"/>
          <w:sz w:val="24"/>
          <w:szCs w:val="24"/>
        </w:rPr>
        <w:t>таьымна</w:t>
      </w:r>
      <w:proofErr w:type="spellEnd"/>
      <w:r w:rsidRPr="00922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254">
        <w:rPr>
          <w:rFonts w:ascii="Times New Roman" w:hAnsi="Times New Roman"/>
          <w:sz w:val="24"/>
          <w:szCs w:val="24"/>
        </w:rPr>
        <w:t>таьаарбыта</w:t>
      </w:r>
      <w:proofErr w:type="spellEnd"/>
      <w:r w:rsidRPr="00922254">
        <w:rPr>
          <w:rFonts w:ascii="Times New Roman" w:hAnsi="Times New Roman"/>
          <w:sz w:val="24"/>
          <w:szCs w:val="24"/>
        </w:rPr>
        <w:t>» улусная газета «</w:t>
      </w:r>
      <w:proofErr w:type="spellStart"/>
      <w:r w:rsidRPr="00922254">
        <w:rPr>
          <w:rFonts w:ascii="Times New Roman" w:hAnsi="Times New Roman"/>
          <w:sz w:val="24"/>
          <w:szCs w:val="24"/>
        </w:rPr>
        <w:t>Эркээйи</w:t>
      </w:r>
      <w:proofErr w:type="spellEnd"/>
      <w:r w:rsidRPr="00922254">
        <w:rPr>
          <w:rFonts w:ascii="Times New Roman" w:hAnsi="Times New Roman"/>
          <w:sz w:val="24"/>
          <w:szCs w:val="24"/>
        </w:rPr>
        <w:t>»</w:t>
      </w:r>
    </w:p>
    <w:p w:rsidR="00430380" w:rsidRPr="00922254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424242"/>
          <w:sz w:val="24"/>
          <w:szCs w:val="24"/>
        </w:rPr>
      </w:pPr>
      <w:r w:rsidRPr="00922254">
        <w:rPr>
          <w:rFonts w:ascii="Times New Roman" w:eastAsia="Times New Roman" w:hAnsi="Times New Roman"/>
          <w:sz w:val="24"/>
          <w:szCs w:val="24"/>
        </w:rPr>
        <w:t xml:space="preserve">Попова Л.Т. </w:t>
      </w:r>
      <w:proofErr w:type="gramStart"/>
      <w:r w:rsidRPr="00922254">
        <w:rPr>
          <w:rFonts w:ascii="Times New Roman" w:eastAsia="Times New Roman" w:hAnsi="Times New Roman"/>
          <w:sz w:val="24"/>
          <w:szCs w:val="24"/>
        </w:rPr>
        <w:t>-  "</w:t>
      </w:r>
      <w:proofErr w:type="gramEnd"/>
      <w:r w:rsidRPr="00922254">
        <w:rPr>
          <w:rFonts w:ascii="Times New Roman" w:eastAsia="Times New Roman" w:hAnsi="Times New Roman"/>
          <w:sz w:val="24"/>
          <w:szCs w:val="24"/>
        </w:rPr>
        <w:t xml:space="preserve">Авторская улусная олимпиада </w:t>
      </w:r>
      <w:proofErr w:type="spellStart"/>
      <w:r w:rsidRPr="00922254">
        <w:rPr>
          <w:rFonts w:ascii="Times New Roman" w:eastAsia="Times New Roman" w:hAnsi="Times New Roman"/>
          <w:sz w:val="24"/>
          <w:szCs w:val="24"/>
        </w:rPr>
        <w:t>First</w:t>
      </w:r>
      <w:proofErr w:type="spellEnd"/>
      <w:r w:rsidRPr="009222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22254">
        <w:rPr>
          <w:rFonts w:ascii="Times New Roman" w:eastAsia="Times New Roman" w:hAnsi="Times New Roman"/>
          <w:sz w:val="24"/>
          <w:szCs w:val="24"/>
        </w:rPr>
        <w:t>Step</w:t>
      </w:r>
      <w:proofErr w:type="spellEnd"/>
      <w:r w:rsidRPr="00922254">
        <w:rPr>
          <w:rFonts w:ascii="Times New Roman" w:eastAsia="Times New Roman" w:hAnsi="Times New Roman"/>
          <w:sz w:val="24"/>
          <w:szCs w:val="24"/>
        </w:rPr>
        <w:t xml:space="preserve">”". "Зачет в начальной школе по английскому языку". - сборник ИРО и ПК. </w:t>
      </w:r>
    </w:p>
    <w:p w:rsidR="00430380" w:rsidRPr="004B48E8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424242"/>
          <w:sz w:val="24"/>
          <w:szCs w:val="24"/>
        </w:rPr>
      </w:pPr>
      <w:r w:rsidRPr="004B48E8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митриева </w:t>
      </w:r>
      <w:r w:rsidRPr="004B48E8">
        <w:rPr>
          <w:rFonts w:ascii="Times New Roman" w:eastAsia="Times New Roman" w:hAnsi="Times New Roman"/>
          <w:sz w:val="24"/>
          <w:szCs w:val="24"/>
        </w:rPr>
        <w:t>СМ</w:t>
      </w:r>
      <w:r>
        <w:rPr>
          <w:rFonts w:ascii="Times New Roman" w:eastAsia="Times New Roman" w:hAnsi="Times New Roman"/>
          <w:sz w:val="24"/>
          <w:szCs w:val="24"/>
        </w:rPr>
        <w:t xml:space="preserve">. - </w:t>
      </w:r>
      <w:r w:rsidRPr="004B48E8">
        <w:rPr>
          <w:rFonts w:ascii="Times New Roman" w:eastAsia="Times New Roman" w:hAnsi="Times New Roman"/>
          <w:sz w:val="24"/>
          <w:szCs w:val="24"/>
        </w:rPr>
        <w:t>“Народное образование”- статья “Социокультурная образовательная среда как условие формирования функциональной грамотности”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3038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48E8">
        <w:rPr>
          <w:rFonts w:ascii="Times New Roman" w:eastAsia="Times New Roman" w:hAnsi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sz w:val="24"/>
          <w:szCs w:val="24"/>
        </w:rPr>
        <w:t xml:space="preserve">митриева </w:t>
      </w:r>
      <w:r w:rsidRPr="004B48E8">
        <w:rPr>
          <w:rFonts w:ascii="Times New Roman" w:eastAsia="Times New Roman" w:hAnsi="Times New Roman"/>
          <w:sz w:val="24"/>
          <w:szCs w:val="24"/>
        </w:rPr>
        <w:t>СМ “Сборник конкурса чтецов “Хотой” -сценарий “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Сэрии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дуораана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биир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кыласка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” </w:t>
      </w:r>
    </w:p>
    <w:p w:rsidR="0043038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48E8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митриева </w:t>
      </w:r>
      <w:r w:rsidRPr="004B48E8">
        <w:rPr>
          <w:rFonts w:ascii="Times New Roman" w:eastAsia="Times New Roman" w:hAnsi="Times New Roman"/>
          <w:sz w:val="24"/>
          <w:szCs w:val="24"/>
        </w:rPr>
        <w:t xml:space="preserve">СМ “Сборник НПК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Кочневских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чтений” - доклад «Музейная педагогика: поиск, сотрудничество, профориентация” </w:t>
      </w:r>
    </w:p>
    <w:p w:rsidR="0043038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48E8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митриева </w:t>
      </w:r>
      <w:r w:rsidRPr="004B48E8">
        <w:rPr>
          <w:rFonts w:ascii="Times New Roman" w:eastAsia="Times New Roman" w:hAnsi="Times New Roman"/>
          <w:sz w:val="24"/>
          <w:szCs w:val="24"/>
        </w:rPr>
        <w:t>СМ “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Сэрии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дуораана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биир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кылааска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 авторская книга</w:t>
      </w:r>
      <w:r w:rsidRPr="004B48E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30380" w:rsidRPr="004B48E8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48E8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митриева </w:t>
      </w:r>
      <w:r w:rsidRPr="004B48E8">
        <w:rPr>
          <w:rFonts w:ascii="Times New Roman" w:eastAsia="Times New Roman" w:hAnsi="Times New Roman"/>
          <w:sz w:val="24"/>
          <w:szCs w:val="24"/>
        </w:rPr>
        <w:t xml:space="preserve">СМ Сборник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ИРОиПК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- статья «Формирование поликультурной личности в процессе обучения </w:t>
      </w:r>
      <w:proofErr w:type="spellStart"/>
      <w:r w:rsidRPr="004B48E8">
        <w:rPr>
          <w:rFonts w:ascii="Times New Roman" w:eastAsia="Times New Roman" w:hAnsi="Times New Roman"/>
          <w:sz w:val="24"/>
          <w:szCs w:val="24"/>
        </w:rPr>
        <w:t>иностр</w:t>
      </w:r>
      <w:proofErr w:type="spellEnd"/>
      <w:r w:rsidRPr="004B48E8">
        <w:rPr>
          <w:rFonts w:ascii="Times New Roman" w:eastAsia="Times New Roman" w:hAnsi="Times New Roman"/>
          <w:sz w:val="24"/>
          <w:szCs w:val="24"/>
        </w:rPr>
        <w:t xml:space="preserve"> языку» </w:t>
      </w:r>
    </w:p>
    <w:p w:rsidR="00430380" w:rsidRPr="00B2353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Сергеева ИЛ, Петухова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АА,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Жиркова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СА, Попова ЛТ  - «Обучение иностранному языку в контексте поликультурного образования», сборник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ИРОиПК</w:t>
      </w:r>
      <w:proofErr w:type="spellEnd"/>
      <w:r w:rsidRPr="002726FC">
        <w:rPr>
          <w:rFonts w:ascii="Times New Roman" w:hAnsi="Times New Roman"/>
          <w:lang w:val="sah-RU"/>
        </w:rPr>
        <w:tab/>
      </w:r>
    </w:p>
    <w:p w:rsidR="00430380" w:rsidRPr="00B23530" w:rsidRDefault="00430380" w:rsidP="00273D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ah-RU"/>
        </w:rPr>
        <w:t>Варламова А.П.</w:t>
      </w:r>
      <w:r>
        <w:rPr>
          <w:rFonts w:ascii="Times New Roman" w:hAnsi="Times New Roman"/>
        </w:rPr>
        <w:t xml:space="preserve"> «Народное образование Якутии» </w:t>
      </w:r>
      <w:r w:rsidRPr="00EF0F2A">
        <w:rPr>
          <w:rFonts w:ascii="Times New Roman" w:hAnsi="Times New Roman"/>
        </w:rPr>
        <w:t>«Контекстные игры в формировании читательской компетенции»</w:t>
      </w:r>
    </w:p>
    <w:p w:rsidR="00430380" w:rsidRDefault="00430380" w:rsidP="004303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254">
        <w:rPr>
          <w:rFonts w:ascii="Times New Roman" w:hAnsi="Times New Roman"/>
          <w:sz w:val="24"/>
          <w:szCs w:val="24"/>
        </w:rPr>
        <w:t>Луковцева</w:t>
      </w:r>
      <w:proofErr w:type="spellEnd"/>
      <w:r w:rsidRPr="00922254">
        <w:rPr>
          <w:rFonts w:ascii="Times New Roman" w:hAnsi="Times New Roman"/>
          <w:sz w:val="24"/>
          <w:szCs w:val="24"/>
        </w:rPr>
        <w:t xml:space="preserve"> С.Л.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Кэскил</w:t>
      </w:r>
      <w:proofErr w:type="spellEnd"/>
      <w:r>
        <w:rPr>
          <w:rFonts w:ascii="Times New Roman" w:hAnsi="Times New Roman"/>
          <w:sz w:val="24"/>
          <w:szCs w:val="24"/>
        </w:rPr>
        <w:t>» Статья 5 «а» класса, «Благодарность за победу</w:t>
      </w:r>
      <w:proofErr w:type="gramStart"/>
      <w:r>
        <w:rPr>
          <w:rFonts w:ascii="Times New Roman" w:hAnsi="Times New Roman"/>
          <w:sz w:val="24"/>
          <w:szCs w:val="24"/>
        </w:rPr>
        <w:t>» .</w:t>
      </w:r>
      <w:proofErr w:type="gramEnd"/>
      <w:r>
        <w:rPr>
          <w:rFonts w:ascii="Times New Roman" w:hAnsi="Times New Roman"/>
          <w:sz w:val="24"/>
          <w:szCs w:val="24"/>
        </w:rPr>
        <w:t xml:space="preserve"> Журнал «5» класса «</w:t>
      </w:r>
      <w:proofErr w:type="spellStart"/>
      <w:r>
        <w:rPr>
          <w:rFonts w:ascii="Times New Roman" w:hAnsi="Times New Roman"/>
          <w:sz w:val="24"/>
          <w:szCs w:val="24"/>
        </w:rPr>
        <w:t>Кыайыыга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махтал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30380" w:rsidRPr="00922254" w:rsidRDefault="00430380" w:rsidP="0043038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254">
        <w:rPr>
          <w:rFonts w:ascii="Times New Roman" w:hAnsi="Times New Roman"/>
          <w:bCs/>
          <w:sz w:val="24"/>
          <w:szCs w:val="24"/>
        </w:rPr>
        <w:t>СкрябинаА.А</w:t>
      </w:r>
      <w:proofErr w:type="spellEnd"/>
      <w:r w:rsidRPr="00922254">
        <w:rPr>
          <w:rFonts w:ascii="Times New Roman" w:hAnsi="Times New Roman"/>
          <w:bCs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Фундаментальные и прикладные научные исследования: актуальные вопросы, достижения </w:t>
      </w:r>
      <w:proofErr w:type="gramStart"/>
      <w:r>
        <w:rPr>
          <w:rFonts w:ascii="Times New Roman" w:hAnsi="Times New Roman"/>
          <w:sz w:val="24"/>
          <w:szCs w:val="24"/>
        </w:rPr>
        <w:t>инновации(</w:t>
      </w:r>
      <w:proofErr w:type="gramEnd"/>
      <w:r>
        <w:rPr>
          <w:rFonts w:ascii="Times New Roman" w:hAnsi="Times New Roman"/>
          <w:sz w:val="24"/>
          <w:szCs w:val="24"/>
        </w:rPr>
        <w:t xml:space="preserve">2020г.г.Киров), 4 Международная Студенческая Научная Конференция, междисциплинарный научный форум. Статья» </w:t>
      </w:r>
      <w:proofErr w:type="spellStart"/>
      <w:r>
        <w:rPr>
          <w:rFonts w:ascii="Times New Roman" w:hAnsi="Times New Roman"/>
          <w:sz w:val="24"/>
          <w:szCs w:val="24"/>
        </w:rPr>
        <w:t>Профессиальный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самоменеджмент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педагога» 2019</w:t>
      </w:r>
    </w:p>
    <w:p w:rsidR="00430380" w:rsidRDefault="00430380" w:rsidP="004303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380" w:rsidRPr="00E144C5" w:rsidRDefault="00430380" w:rsidP="0043038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E144C5">
        <w:rPr>
          <w:rFonts w:ascii="Times New Roman" w:hAnsi="Times New Roman"/>
          <w:sz w:val="24"/>
          <w:szCs w:val="24"/>
        </w:rPr>
        <w:t>В деятельности  методического объединения делается упор  на научно - исследовательскую деятельность учителя, работе с одаренными детьми</w:t>
      </w:r>
      <w:r w:rsidRPr="00E144C5">
        <w:rPr>
          <w:rFonts w:ascii="Times New Roman" w:hAnsi="Times New Roman"/>
          <w:sz w:val="24"/>
          <w:szCs w:val="24"/>
        </w:rPr>
        <w:t xml:space="preserve"> </w:t>
      </w:r>
      <w:r w:rsidRPr="00E144C5">
        <w:rPr>
          <w:rFonts w:ascii="Times New Roman" w:hAnsi="Times New Roman"/>
          <w:sz w:val="24"/>
          <w:szCs w:val="24"/>
        </w:rPr>
        <w:t xml:space="preserve">В целях оказания научно-методической помощи привлекаются преподаватели, руководители из Северо-Восточного федерального университета им. М.К. </w:t>
      </w:r>
      <w:proofErr w:type="spellStart"/>
      <w:r w:rsidRPr="00E144C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E144C5">
        <w:rPr>
          <w:rFonts w:ascii="Times New Roman" w:hAnsi="Times New Roman"/>
          <w:sz w:val="24"/>
          <w:szCs w:val="24"/>
        </w:rPr>
        <w:t xml:space="preserve">, Института физико-технических проблем Севера имени </w:t>
      </w:r>
      <w:proofErr w:type="spellStart"/>
      <w:r w:rsidRPr="00E144C5">
        <w:rPr>
          <w:rFonts w:ascii="Times New Roman" w:hAnsi="Times New Roman"/>
          <w:sz w:val="24"/>
          <w:szCs w:val="24"/>
        </w:rPr>
        <w:t>В.П.Ларионова</w:t>
      </w:r>
      <w:proofErr w:type="spellEnd"/>
      <w:r w:rsidRPr="00E144C5">
        <w:rPr>
          <w:rFonts w:ascii="Times New Roman" w:hAnsi="Times New Roman"/>
          <w:sz w:val="24"/>
          <w:szCs w:val="24"/>
        </w:rPr>
        <w:t xml:space="preserve"> СО РАН, </w:t>
      </w:r>
      <w:proofErr w:type="spellStart"/>
      <w:r w:rsidRPr="00E144C5">
        <w:rPr>
          <w:rFonts w:ascii="Times New Roman" w:hAnsi="Times New Roman"/>
          <w:sz w:val="24"/>
          <w:szCs w:val="24"/>
        </w:rPr>
        <w:t>ЯНИИСХа</w:t>
      </w:r>
      <w:proofErr w:type="spellEnd"/>
      <w:r w:rsidRPr="00E144C5">
        <w:rPr>
          <w:rFonts w:ascii="Times New Roman" w:hAnsi="Times New Roman"/>
          <w:sz w:val="24"/>
          <w:szCs w:val="24"/>
        </w:rPr>
        <w:t>, Арктического государственного агротехнологического университета, АУ ДПО «Бизнес-школа РС(Я)»</w:t>
      </w:r>
      <w:r w:rsidRPr="00E144C5">
        <w:rPr>
          <w:rFonts w:ascii="Times New Roman" w:hAnsi="Times New Roman"/>
          <w:sz w:val="24"/>
          <w:szCs w:val="24"/>
          <w:lang w:val="sah-RU"/>
        </w:rPr>
        <w:t xml:space="preserve"> и т.д.</w:t>
      </w:r>
    </w:p>
    <w:p w:rsidR="00430380" w:rsidRPr="00E144C5" w:rsidRDefault="00430380" w:rsidP="0043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5">
        <w:rPr>
          <w:rFonts w:ascii="Times New Roman" w:hAnsi="Times New Roman" w:cs="Times New Roman"/>
          <w:bCs/>
          <w:sz w:val="24"/>
          <w:szCs w:val="24"/>
        </w:rPr>
        <w:t>В школе функционирует научное общество «</w:t>
      </w:r>
      <w:proofErr w:type="spellStart"/>
      <w:r w:rsidRPr="00E144C5">
        <w:rPr>
          <w:rFonts w:ascii="Times New Roman" w:hAnsi="Times New Roman" w:cs="Times New Roman"/>
          <w:bCs/>
          <w:sz w:val="24"/>
          <w:szCs w:val="24"/>
        </w:rPr>
        <w:t>Дабаан</w:t>
      </w:r>
      <w:proofErr w:type="spellEnd"/>
      <w:r w:rsidRPr="00E144C5">
        <w:rPr>
          <w:rFonts w:ascii="Times New Roman" w:hAnsi="Times New Roman" w:cs="Times New Roman"/>
          <w:bCs/>
          <w:sz w:val="24"/>
          <w:szCs w:val="24"/>
        </w:rPr>
        <w:t xml:space="preserve">», где организуются работы по проектно-исследовательской деятельности учащихся и учителей. </w:t>
      </w:r>
    </w:p>
    <w:p w:rsidR="00DD53BD" w:rsidRPr="00E144C5" w:rsidRDefault="00DD53BD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5">
        <w:rPr>
          <w:rFonts w:ascii="Times New Roman" w:hAnsi="Times New Roman" w:cs="Times New Roman"/>
          <w:bCs/>
          <w:sz w:val="24"/>
          <w:szCs w:val="24"/>
        </w:rPr>
        <w:t xml:space="preserve">Ежегодно число обучающихся занимающихся научно - исследовательской деятельностью </w:t>
      </w:r>
      <w:proofErr w:type="gramStart"/>
      <w:r w:rsidRPr="00E144C5">
        <w:rPr>
          <w:rFonts w:ascii="Times New Roman" w:hAnsi="Times New Roman" w:cs="Times New Roman"/>
          <w:bCs/>
          <w:sz w:val="24"/>
          <w:szCs w:val="24"/>
        </w:rPr>
        <w:t>возрастает:  в</w:t>
      </w:r>
      <w:proofErr w:type="gramEnd"/>
      <w:r w:rsidRPr="00E144C5">
        <w:rPr>
          <w:rFonts w:ascii="Times New Roman" w:hAnsi="Times New Roman" w:cs="Times New Roman"/>
          <w:bCs/>
          <w:sz w:val="24"/>
          <w:szCs w:val="24"/>
        </w:rPr>
        <w:t xml:space="preserve"> начальной школе - 143 учащихся,  174 учащихся средней и старшей ступени. </w:t>
      </w:r>
    </w:p>
    <w:p w:rsidR="00273DD3" w:rsidRDefault="00273DD3" w:rsidP="00273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DD">
        <w:rPr>
          <w:rFonts w:ascii="Times New Roman" w:hAnsi="Times New Roman" w:cs="Times New Roman"/>
          <w:sz w:val="24"/>
          <w:szCs w:val="24"/>
        </w:rPr>
        <w:t xml:space="preserve">В рамках декады, посвящённой </w:t>
      </w:r>
      <w:r>
        <w:rPr>
          <w:rFonts w:ascii="Times New Roman" w:hAnsi="Times New Roman" w:cs="Times New Roman"/>
          <w:sz w:val="24"/>
          <w:szCs w:val="24"/>
        </w:rPr>
        <w:t xml:space="preserve">академику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В.П.Ларионову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февраля 2020 </w:t>
      </w:r>
      <w:r w:rsidRPr="006D2BDD">
        <w:rPr>
          <w:rFonts w:ascii="Times New Roman" w:hAnsi="Times New Roman" w:cs="Times New Roman"/>
          <w:sz w:val="24"/>
          <w:szCs w:val="24"/>
        </w:rPr>
        <w:t>года были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6D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DD">
        <w:rPr>
          <w:rFonts w:ascii="Times New Roman" w:hAnsi="Times New Roman" w:cs="Times New Roman"/>
          <w:sz w:val="24"/>
          <w:szCs w:val="24"/>
        </w:rPr>
        <w:t xml:space="preserve"> юниорские чтения «Юный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BDD">
        <w:rPr>
          <w:rFonts w:ascii="Times New Roman" w:hAnsi="Times New Roman" w:cs="Times New Roman"/>
          <w:sz w:val="24"/>
          <w:szCs w:val="24"/>
        </w:rPr>
        <w:t>ларионовец</w:t>
      </w:r>
      <w:proofErr w:type="spellEnd"/>
      <w:r w:rsidRPr="006D2B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3DD3" w:rsidRPr="000E6B88" w:rsidRDefault="00273DD3" w:rsidP="00273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88">
        <w:rPr>
          <w:rFonts w:ascii="Times New Roman" w:hAnsi="Times New Roman" w:cs="Times New Roman"/>
          <w:sz w:val="24"/>
          <w:szCs w:val="24"/>
        </w:rPr>
        <w:t>Чтения прошли по 6 секциям: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73DD3" w:rsidRPr="000E6B88" w:rsidTr="00273DD3">
        <w:trPr>
          <w:trHeight w:val="14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Физико-математические науки </w:t>
            </w:r>
          </w:p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Компьютерные проекты, робототехника</w:t>
            </w:r>
          </w:p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«Помним, гордимся»</w:t>
            </w:r>
          </w:p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Агропроекты</w:t>
            </w:r>
            <w:proofErr w:type="spellEnd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 xml:space="preserve"> «Мин </w:t>
            </w:r>
            <w:proofErr w:type="spellStart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ууннэрбит</w:t>
            </w:r>
            <w:proofErr w:type="spellEnd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уунээйим</w:t>
            </w:r>
            <w:proofErr w:type="spellEnd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 проект (поделка</w:t>
            </w: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, по теме 75-летия Победы в ВОВ)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DD3" w:rsidRPr="000E6B88" w:rsidRDefault="00273DD3" w:rsidP="004F1525">
            <w:pPr>
              <w:numPr>
                <w:ilvl w:val="0"/>
                <w:numId w:val="17"/>
              </w:numPr>
              <w:spacing w:line="240" w:lineRule="exact"/>
              <w:ind w:right="1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теруччум</w:t>
            </w:r>
            <w:proofErr w:type="spellEnd"/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3DD3" w:rsidRDefault="00273DD3" w:rsidP="00273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BDD">
        <w:rPr>
          <w:rFonts w:ascii="Times New Roman" w:hAnsi="Times New Roman" w:cs="Times New Roman"/>
          <w:sz w:val="24"/>
          <w:szCs w:val="24"/>
        </w:rPr>
        <w:t xml:space="preserve">В чтениях приняли </w:t>
      </w:r>
      <w:proofErr w:type="gramStart"/>
      <w:r w:rsidRPr="006D2BDD">
        <w:rPr>
          <w:rFonts w:ascii="Times New Roman" w:hAnsi="Times New Roman" w:cs="Times New Roman"/>
          <w:sz w:val="24"/>
          <w:szCs w:val="24"/>
        </w:rPr>
        <w:t xml:space="preserve">участие  </w:t>
      </w:r>
      <w:r>
        <w:rPr>
          <w:rFonts w:ascii="Times New Roman" w:hAnsi="Times New Roman" w:cs="Times New Roman"/>
          <w:b/>
          <w:sz w:val="24"/>
          <w:szCs w:val="24"/>
        </w:rPr>
        <w:t>154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BDD">
        <w:rPr>
          <w:rFonts w:ascii="Times New Roman" w:hAnsi="Times New Roman" w:cs="Times New Roman"/>
          <w:sz w:val="24"/>
          <w:szCs w:val="24"/>
        </w:rPr>
        <w:t>учащихся начальных классов школ улуса</w:t>
      </w:r>
      <w:r>
        <w:rPr>
          <w:rFonts w:ascii="Times New Roman" w:hAnsi="Times New Roman" w:cs="Times New Roman"/>
          <w:sz w:val="24"/>
          <w:szCs w:val="24"/>
        </w:rPr>
        <w:t xml:space="preserve">. Наши учащиеся активно принимают участие в НПК. В  этом году заняли призовые места: </w:t>
      </w:r>
      <w:proofErr w:type="spellStart"/>
      <w:r w:rsidRPr="00AE22E0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Pr="00AE22E0">
        <w:rPr>
          <w:rFonts w:ascii="Times New Roman" w:hAnsi="Times New Roman" w:cs="Times New Roman"/>
          <w:sz w:val="24"/>
          <w:szCs w:val="24"/>
        </w:rPr>
        <w:t xml:space="preserve"> Настя</w:t>
      </w:r>
      <w:r w:rsidRPr="003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«г» класс- лауреат, диплом 2 ст.,  </w:t>
      </w:r>
      <w:r w:rsidRPr="0035067F">
        <w:rPr>
          <w:rFonts w:ascii="Times New Roman" w:hAnsi="Times New Roman" w:cs="Times New Roman"/>
          <w:sz w:val="24"/>
          <w:szCs w:val="24"/>
        </w:rPr>
        <w:t>Харитонов Андрей</w:t>
      </w:r>
      <w:r w:rsidRPr="00AB4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«а» класс – лауреат, </w:t>
      </w:r>
      <w:r w:rsidRPr="00AB4430">
        <w:rPr>
          <w:rFonts w:ascii="Times New Roman" w:hAnsi="Times New Roman" w:cs="Times New Roman"/>
          <w:sz w:val="24"/>
          <w:szCs w:val="24"/>
        </w:rPr>
        <w:t>Марков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430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Pr="00AB4430">
        <w:rPr>
          <w:rFonts w:ascii="Times New Roman" w:hAnsi="Times New Roman" w:cs="Times New Roman"/>
          <w:sz w:val="24"/>
          <w:szCs w:val="24"/>
        </w:rPr>
        <w:t>Эргис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«б» класс - лауреат, </w:t>
      </w:r>
      <w:r w:rsidRPr="00AE22E0">
        <w:rPr>
          <w:rFonts w:ascii="Times New Roman" w:hAnsi="Times New Roman" w:cs="Times New Roman"/>
          <w:sz w:val="24"/>
          <w:szCs w:val="24"/>
        </w:rPr>
        <w:t>Кривошапкин Рустам</w:t>
      </w:r>
      <w:r w:rsidRPr="003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«а» – лауреат, </w:t>
      </w:r>
      <w:proofErr w:type="spellStart"/>
      <w:r w:rsidRPr="0035067F">
        <w:rPr>
          <w:rFonts w:ascii="Times New Roman" w:hAnsi="Times New Roman" w:cs="Times New Roman"/>
          <w:sz w:val="24"/>
          <w:szCs w:val="24"/>
        </w:rPr>
        <w:t>Кривогорницын</w:t>
      </w:r>
      <w:proofErr w:type="spellEnd"/>
      <w:r w:rsidRPr="0035067F">
        <w:rPr>
          <w:rFonts w:ascii="Times New Roman" w:hAnsi="Times New Roman" w:cs="Times New Roman"/>
          <w:sz w:val="24"/>
          <w:szCs w:val="24"/>
        </w:rPr>
        <w:t xml:space="preserve"> Тимур</w:t>
      </w:r>
      <w:r w:rsidRPr="00AB4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«г» класс- лауреат,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Лепчиков</w:t>
      </w:r>
      <w:proofErr w:type="spellEnd"/>
      <w:r w:rsidRPr="007D317B">
        <w:rPr>
          <w:rFonts w:ascii="Times New Roman" w:hAnsi="Times New Roman" w:cs="Times New Roman"/>
          <w:sz w:val="24"/>
          <w:szCs w:val="24"/>
        </w:rPr>
        <w:t xml:space="preserve"> Костя</w:t>
      </w:r>
      <w:r w:rsidRPr="00AE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«в» класс – диплом 1 ст., </w:t>
      </w:r>
      <w:r w:rsidRPr="00AB4430">
        <w:rPr>
          <w:rFonts w:ascii="Times New Roman" w:hAnsi="Times New Roman" w:cs="Times New Roman"/>
          <w:sz w:val="24"/>
          <w:szCs w:val="24"/>
        </w:rPr>
        <w:t>Рожин Вова</w:t>
      </w:r>
      <w:r>
        <w:rPr>
          <w:rFonts w:ascii="Times New Roman" w:hAnsi="Times New Roman" w:cs="Times New Roman"/>
          <w:sz w:val="24"/>
          <w:szCs w:val="24"/>
        </w:rPr>
        <w:t xml:space="preserve"> 3 «а» класс-диплом 1ст., </w:t>
      </w:r>
      <w:r w:rsidRPr="00D35544">
        <w:rPr>
          <w:rFonts w:ascii="Times New Roman" w:hAnsi="Times New Roman" w:cs="Times New Roman"/>
          <w:sz w:val="24"/>
          <w:szCs w:val="24"/>
        </w:rPr>
        <w:t>Никифоров Егор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«а» класс-диплом 1 ст.,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Мохначевский</w:t>
      </w:r>
      <w:proofErr w:type="spellEnd"/>
      <w:r w:rsidRPr="007D317B">
        <w:rPr>
          <w:rFonts w:ascii="Times New Roman" w:hAnsi="Times New Roman" w:cs="Times New Roman"/>
          <w:sz w:val="24"/>
          <w:szCs w:val="24"/>
        </w:rPr>
        <w:t xml:space="preserve"> Марик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«а» класс-диплом 1 ст., </w:t>
      </w:r>
      <w:r w:rsidRPr="00D35544">
        <w:rPr>
          <w:rFonts w:ascii="Times New Roman" w:hAnsi="Times New Roman" w:cs="Times New Roman"/>
          <w:sz w:val="24"/>
          <w:szCs w:val="24"/>
        </w:rPr>
        <w:t xml:space="preserve"> Зыков Денис</w:t>
      </w:r>
      <w:r>
        <w:rPr>
          <w:rFonts w:ascii="Times New Roman" w:hAnsi="Times New Roman" w:cs="Times New Roman"/>
          <w:sz w:val="24"/>
          <w:szCs w:val="24"/>
        </w:rPr>
        <w:t xml:space="preserve"> 4 «б» класс – диплом 1ст., диплом 2 ст.,  </w:t>
      </w:r>
      <w:r w:rsidRPr="00AB4430">
        <w:rPr>
          <w:rFonts w:ascii="Times New Roman" w:hAnsi="Times New Roman" w:cs="Times New Roman"/>
          <w:sz w:val="24"/>
          <w:szCs w:val="24"/>
        </w:rPr>
        <w:t xml:space="preserve"> Данилова </w:t>
      </w:r>
      <w:proofErr w:type="spellStart"/>
      <w:r w:rsidRPr="00AB4430"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«б» класс-</w:t>
      </w:r>
      <w:r w:rsidRPr="00AB44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B4430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 2 ст.,</w:t>
      </w:r>
      <w:r w:rsidRPr="00350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7F">
        <w:rPr>
          <w:rFonts w:ascii="Times New Roman" w:hAnsi="Times New Roman" w:cs="Times New Roman"/>
          <w:sz w:val="24"/>
          <w:szCs w:val="24"/>
        </w:rPr>
        <w:t>Соловьев Вадим</w:t>
      </w:r>
      <w:r>
        <w:rPr>
          <w:rFonts w:ascii="Times New Roman" w:hAnsi="Times New Roman" w:cs="Times New Roman"/>
          <w:sz w:val="24"/>
          <w:szCs w:val="24"/>
        </w:rPr>
        <w:t xml:space="preserve"> 1 «в» класс – диплом 2 ст., </w:t>
      </w:r>
      <w:r w:rsidRPr="007D317B">
        <w:rPr>
          <w:rFonts w:ascii="Times New Roman" w:hAnsi="Times New Roman" w:cs="Times New Roman"/>
          <w:sz w:val="24"/>
          <w:szCs w:val="24"/>
        </w:rPr>
        <w:t xml:space="preserve">Старостина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Айгылаана</w:t>
      </w:r>
      <w:proofErr w:type="spellEnd"/>
      <w:r w:rsidRPr="003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«в» класс – диплом 2 ст. , </w:t>
      </w:r>
      <w:r w:rsidRPr="007D317B">
        <w:rPr>
          <w:rFonts w:ascii="Times New Roman" w:hAnsi="Times New Roman" w:cs="Times New Roman"/>
          <w:sz w:val="24"/>
          <w:szCs w:val="24"/>
        </w:rPr>
        <w:t xml:space="preserve">Марков-Ким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 w:rsidRPr="007D317B">
        <w:rPr>
          <w:rFonts w:ascii="Times New Roman" w:hAnsi="Times New Roman" w:cs="Times New Roman"/>
          <w:sz w:val="24"/>
          <w:szCs w:val="24"/>
        </w:rPr>
        <w:t xml:space="preserve"> 2 «а»</w:t>
      </w:r>
      <w:r>
        <w:rPr>
          <w:rFonts w:ascii="Times New Roman" w:hAnsi="Times New Roman" w:cs="Times New Roman"/>
          <w:sz w:val="24"/>
          <w:szCs w:val="24"/>
        </w:rPr>
        <w:t xml:space="preserve"> класс- диплом 2 ст.</w:t>
      </w:r>
      <w:r w:rsidRPr="007D3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7F">
        <w:rPr>
          <w:rFonts w:ascii="Times New Roman" w:hAnsi="Times New Roman" w:cs="Times New Roman"/>
          <w:sz w:val="24"/>
          <w:szCs w:val="24"/>
        </w:rPr>
        <w:t xml:space="preserve"> Попов Никита </w:t>
      </w:r>
      <w:r>
        <w:rPr>
          <w:rFonts w:ascii="Times New Roman" w:hAnsi="Times New Roman" w:cs="Times New Roman"/>
          <w:sz w:val="24"/>
          <w:szCs w:val="24"/>
        </w:rPr>
        <w:t xml:space="preserve"> 2 «б» класс- диплом 2 ст.</w:t>
      </w:r>
      <w:r w:rsidRPr="00AE22E0">
        <w:rPr>
          <w:rFonts w:ascii="Times New Roman" w:hAnsi="Times New Roman" w:cs="Times New Roman"/>
          <w:sz w:val="24"/>
          <w:szCs w:val="24"/>
        </w:rPr>
        <w:t>, Акимова Эльвира 2 «в» класс</w:t>
      </w:r>
      <w:r>
        <w:rPr>
          <w:rFonts w:ascii="Times New Roman" w:hAnsi="Times New Roman" w:cs="Times New Roman"/>
          <w:sz w:val="24"/>
          <w:szCs w:val="24"/>
        </w:rPr>
        <w:t xml:space="preserve"> - диплом 2 ст.</w:t>
      </w:r>
      <w:r w:rsidRPr="00AE2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430">
        <w:rPr>
          <w:rFonts w:ascii="Times New Roman" w:hAnsi="Times New Roman" w:cs="Times New Roman"/>
          <w:sz w:val="24"/>
          <w:szCs w:val="24"/>
        </w:rPr>
        <w:t xml:space="preserve"> </w:t>
      </w:r>
      <w:r w:rsidRPr="007D317B">
        <w:rPr>
          <w:rFonts w:ascii="Times New Roman" w:hAnsi="Times New Roman" w:cs="Times New Roman"/>
          <w:sz w:val="24"/>
          <w:szCs w:val="24"/>
        </w:rPr>
        <w:t>Дмитриева Дарина</w:t>
      </w:r>
      <w:r>
        <w:rPr>
          <w:rFonts w:ascii="Times New Roman" w:hAnsi="Times New Roman" w:cs="Times New Roman"/>
          <w:sz w:val="24"/>
          <w:szCs w:val="24"/>
        </w:rPr>
        <w:t xml:space="preserve"> 2 класс - диплом 2 ст., </w:t>
      </w:r>
      <w:r w:rsidRPr="007D317B">
        <w:rPr>
          <w:rFonts w:ascii="Times New Roman" w:hAnsi="Times New Roman" w:cs="Times New Roman"/>
          <w:sz w:val="24"/>
          <w:szCs w:val="24"/>
        </w:rPr>
        <w:t>Дьяконова Настя</w:t>
      </w:r>
      <w:r>
        <w:rPr>
          <w:rFonts w:ascii="Times New Roman" w:hAnsi="Times New Roman" w:cs="Times New Roman"/>
          <w:sz w:val="24"/>
          <w:szCs w:val="24"/>
        </w:rPr>
        <w:t xml:space="preserve"> 2 «в» класс - диплом 2 ст., </w:t>
      </w:r>
      <w:r w:rsidRPr="007D317B">
        <w:rPr>
          <w:rFonts w:ascii="Times New Roman" w:hAnsi="Times New Roman" w:cs="Times New Roman"/>
          <w:sz w:val="24"/>
          <w:szCs w:val="24"/>
        </w:rPr>
        <w:t xml:space="preserve">Скрябина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Нарыйаана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«а» - д</w:t>
      </w:r>
      <w:r w:rsidRPr="00AB4430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 2 ст.,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A25">
        <w:rPr>
          <w:rFonts w:ascii="Times New Roman" w:hAnsi="Times New Roman" w:cs="Times New Roman"/>
          <w:sz w:val="24"/>
          <w:szCs w:val="24"/>
        </w:rPr>
        <w:t xml:space="preserve">Степанова </w:t>
      </w:r>
      <w:proofErr w:type="spellStart"/>
      <w:r w:rsidRPr="00A42A25">
        <w:rPr>
          <w:rFonts w:ascii="Times New Roman" w:hAnsi="Times New Roman" w:cs="Times New Roman"/>
          <w:sz w:val="24"/>
          <w:szCs w:val="24"/>
        </w:rPr>
        <w:t>Айыына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«б» - д</w:t>
      </w:r>
      <w:r w:rsidRPr="00AB4430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811">
        <w:rPr>
          <w:rFonts w:ascii="Times New Roman" w:hAnsi="Times New Roman" w:cs="Times New Roman"/>
          <w:sz w:val="24"/>
          <w:szCs w:val="24"/>
        </w:rPr>
        <w:t>Руфова</w:t>
      </w:r>
      <w:proofErr w:type="spellEnd"/>
      <w:r w:rsidRPr="00EF7811">
        <w:rPr>
          <w:rFonts w:ascii="Times New Roman" w:hAnsi="Times New Roman" w:cs="Times New Roman"/>
          <w:sz w:val="24"/>
          <w:szCs w:val="24"/>
        </w:rPr>
        <w:t xml:space="preserve"> </w:t>
      </w:r>
      <w:r w:rsidRPr="00EF7811">
        <w:rPr>
          <w:rFonts w:ascii="Times New Roman" w:hAnsi="Times New Roman" w:cs="Times New Roman"/>
          <w:sz w:val="24"/>
          <w:szCs w:val="24"/>
        </w:rPr>
        <w:lastRenderedPageBreak/>
        <w:t>Лилиана 3 «в» класс</w:t>
      </w:r>
      <w:r w:rsidRPr="00A42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диплом 2 ст., </w:t>
      </w:r>
      <w:r w:rsidRPr="00A42A25">
        <w:rPr>
          <w:rFonts w:ascii="Times New Roman" w:hAnsi="Times New Roman" w:cs="Times New Roman"/>
          <w:sz w:val="24"/>
          <w:szCs w:val="24"/>
        </w:rPr>
        <w:t xml:space="preserve">Николаев </w:t>
      </w:r>
      <w:proofErr w:type="spellStart"/>
      <w:r w:rsidRPr="00A42A25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AB4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«б» класс- диплом 2 ст., </w:t>
      </w:r>
      <w:r w:rsidRPr="00EF7811">
        <w:rPr>
          <w:rFonts w:ascii="Times New Roman" w:hAnsi="Times New Roman" w:cs="Times New Roman"/>
          <w:sz w:val="24"/>
          <w:szCs w:val="24"/>
        </w:rPr>
        <w:t>Гермогенова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811">
        <w:rPr>
          <w:rFonts w:ascii="Times New Roman" w:hAnsi="Times New Roman" w:cs="Times New Roman"/>
          <w:sz w:val="24"/>
          <w:szCs w:val="24"/>
        </w:rPr>
        <w:t>Вика</w:t>
      </w:r>
      <w:r>
        <w:rPr>
          <w:rFonts w:ascii="Times New Roman" w:hAnsi="Times New Roman" w:cs="Times New Roman"/>
          <w:sz w:val="24"/>
          <w:szCs w:val="24"/>
        </w:rPr>
        <w:t xml:space="preserve"> 1 «а» класс – диплом 3 ст.,  </w:t>
      </w:r>
      <w:r w:rsidRPr="00AB4430">
        <w:rPr>
          <w:rFonts w:ascii="Times New Roman" w:hAnsi="Times New Roman" w:cs="Times New Roman"/>
          <w:sz w:val="24"/>
          <w:szCs w:val="24"/>
        </w:rPr>
        <w:t xml:space="preserve"> Брызгалов </w:t>
      </w:r>
      <w:proofErr w:type="spellStart"/>
      <w:r w:rsidRPr="00AB4430">
        <w:rPr>
          <w:rFonts w:ascii="Times New Roman" w:hAnsi="Times New Roman" w:cs="Times New Roman"/>
          <w:sz w:val="24"/>
          <w:szCs w:val="24"/>
        </w:rPr>
        <w:t>Юристан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 «б»- д</w:t>
      </w:r>
      <w:r w:rsidRPr="00AB4430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 3 ст., </w:t>
      </w:r>
      <w:r w:rsidRPr="007D317B">
        <w:rPr>
          <w:rFonts w:ascii="Times New Roman" w:hAnsi="Times New Roman" w:cs="Times New Roman"/>
          <w:sz w:val="24"/>
          <w:szCs w:val="24"/>
        </w:rPr>
        <w:t>Данилова Сандра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«б»- д</w:t>
      </w:r>
      <w:r w:rsidRPr="00AB4430">
        <w:rPr>
          <w:rFonts w:ascii="Times New Roman" w:hAnsi="Times New Roman" w:cs="Times New Roman"/>
          <w:sz w:val="24"/>
          <w:szCs w:val="24"/>
        </w:rPr>
        <w:t>иплом</w:t>
      </w:r>
      <w:r>
        <w:rPr>
          <w:rFonts w:ascii="Times New Roman" w:hAnsi="Times New Roman" w:cs="Times New Roman"/>
          <w:sz w:val="24"/>
          <w:szCs w:val="24"/>
        </w:rPr>
        <w:t xml:space="preserve"> 3 ст.,  </w:t>
      </w:r>
      <w:r w:rsidRPr="00EF7811">
        <w:rPr>
          <w:rFonts w:ascii="Times New Roman" w:hAnsi="Times New Roman" w:cs="Times New Roman"/>
          <w:sz w:val="24"/>
          <w:szCs w:val="24"/>
        </w:rPr>
        <w:t>Дмитриев Вадим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7F">
        <w:rPr>
          <w:rFonts w:ascii="Times New Roman" w:hAnsi="Times New Roman" w:cs="Times New Roman"/>
          <w:sz w:val="24"/>
          <w:szCs w:val="24"/>
        </w:rPr>
        <w:t>3 «а» класс- диплом 3</w:t>
      </w:r>
      <w:r>
        <w:rPr>
          <w:rFonts w:ascii="Times New Roman" w:hAnsi="Times New Roman" w:cs="Times New Roman"/>
          <w:sz w:val="24"/>
          <w:szCs w:val="24"/>
        </w:rPr>
        <w:t xml:space="preserve"> ст.,</w:t>
      </w:r>
      <w:r w:rsidRPr="00A4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7B">
        <w:rPr>
          <w:rFonts w:ascii="Times New Roman" w:hAnsi="Times New Roman" w:cs="Times New Roman"/>
          <w:sz w:val="24"/>
          <w:szCs w:val="24"/>
        </w:rPr>
        <w:t>Лепчикова</w:t>
      </w:r>
      <w:proofErr w:type="spellEnd"/>
      <w:r w:rsidRPr="007D317B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7F">
        <w:rPr>
          <w:rFonts w:ascii="Times New Roman" w:hAnsi="Times New Roman" w:cs="Times New Roman"/>
          <w:sz w:val="24"/>
          <w:szCs w:val="24"/>
        </w:rPr>
        <w:t>3 «а» класс- диплом 3</w:t>
      </w:r>
      <w:r>
        <w:rPr>
          <w:rFonts w:ascii="Times New Roman" w:hAnsi="Times New Roman" w:cs="Times New Roman"/>
          <w:sz w:val="24"/>
          <w:szCs w:val="24"/>
        </w:rPr>
        <w:t xml:space="preserve"> ст., </w:t>
      </w:r>
      <w:r w:rsidRPr="00A42A25">
        <w:rPr>
          <w:rFonts w:ascii="Times New Roman" w:hAnsi="Times New Roman" w:cs="Times New Roman"/>
          <w:sz w:val="24"/>
          <w:szCs w:val="24"/>
        </w:rPr>
        <w:t xml:space="preserve"> Яковлева Ребекка</w:t>
      </w:r>
      <w:r>
        <w:rPr>
          <w:rFonts w:ascii="Times New Roman" w:hAnsi="Times New Roman" w:cs="Times New Roman"/>
          <w:sz w:val="24"/>
          <w:szCs w:val="24"/>
        </w:rPr>
        <w:t xml:space="preserve"> 3 «б» класс-диплом 3 ст., </w:t>
      </w:r>
      <w:r w:rsidRPr="00350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7F">
        <w:rPr>
          <w:rFonts w:ascii="Times New Roman" w:hAnsi="Times New Roman" w:cs="Times New Roman"/>
          <w:sz w:val="24"/>
          <w:szCs w:val="24"/>
        </w:rPr>
        <w:t>Ильин Женя 3 «а» класс- диплом 3</w:t>
      </w:r>
      <w:r>
        <w:rPr>
          <w:rFonts w:ascii="Times New Roman" w:hAnsi="Times New Roman" w:cs="Times New Roman"/>
          <w:sz w:val="24"/>
          <w:szCs w:val="24"/>
        </w:rPr>
        <w:t xml:space="preserve"> ст.,  </w:t>
      </w:r>
      <w:r w:rsidRPr="007D317B">
        <w:rPr>
          <w:rFonts w:ascii="Times New Roman" w:hAnsi="Times New Roman" w:cs="Times New Roman"/>
          <w:sz w:val="24"/>
          <w:szCs w:val="24"/>
        </w:rPr>
        <w:t>Пинигина Диана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2E0">
        <w:rPr>
          <w:rFonts w:ascii="Times New Roman" w:hAnsi="Times New Roman" w:cs="Times New Roman"/>
          <w:sz w:val="24"/>
          <w:szCs w:val="24"/>
        </w:rPr>
        <w:t>4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2E0">
        <w:rPr>
          <w:rFonts w:ascii="Times New Roman" w:hAnsi="Times New Roman" w:cs="Times New Roman"/>
          <w:sz w:val="24"/>
          <w:szCs w:val="24"/>
        </w:rPr>
        <w:t>» класс- диплом 3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F410E3" w:rsidRPr="00E144C5" w:rsidRDefault="00F410E3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В этом году на муниципальном этапе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НПК «Шаг в будущее»</w:t>
      </w:r>
      <w:r w:rsidRPr="00E144C5">
        <w:rPr>
          <w:rFonts w:ascii="Times New Roman" w:hAnsi="Times New Roman" w:cs="Times New Roman"/>
          <w:sz w:val="24"/>
          <w:szCs w:val="24"/>
        </w:rPr>
        <w:t xml:space="preserve"> стали призерами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52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ученика, </w:t>
      </w:r>
      <w:r w:rsidR="00DD53BD" w:rsidRPr="00E144C5">
        <w:rPr>
          <w:rFonts w:ascii="Times New Roman" w:hAnsi="Times New Roman" w:cs="Times New Roman"/>
          <w:sz w:val="24"/>
          <w:szCs w:val="24"/>
        </w:rPr>
        <w:t>11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стали лауреатами и дипломантами регионального этапа, 9 – лауреатами и дипломантами республиканского этапа, получили рекомендации на Всероссийские </w:t>
      </w:r>
      <w:proofErr w:type="spellStart"/>
      <w:r w:rsidR="00DD53BD" w:rsidRPr="00E144C5">
        <w:rPr>
          <w:rFonts w:ascii="Times New Roman" w:hAnsi="Times New Roman" w:cs="Times New Roman"/>
          <w:sz w:val="24"/>
          <w:szCs w:val="24"/>
        </w:rPr>
        <w:t>конфекренции</w:t>
      </w:r>
      <w:proofErr w:type="spellEnd"/>
      <w:r w:rsidR="00DD53BD" w:rsidRPr="00E144C5">
        <w:rPr>
          <w:rFonts w:ascii="Times New Roman" w:hAnsi="Times New Roman" w:cs="Times New Roman"/>
          <w:sz w:val="24"/>
          <w:szCs w:val="24"/>
        </w:rPr>
        <w:t>, также приняли участие в чтениях Сетевого головного центра НПК «Шаг в будущее» в г. Верхний Уфалей и получили рекомендации на всероссийские чтения еще 8 учащихся.</w:t>
      </w:r>
    </w:p>
    <w:p w:rsidR="00F410E3" w:rsidRPr="00E144C5" w:rsidRDefault="00F410E3" w:rsidP="006E5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5">
        <w:rPr>
          <w:rFonts w:ascii="Times New Roman" w:hAnsi="Times New Roman" w:cs="Times New Roman"/>
          <w:bCs/>
          <w:sz w:val="24"/>
          <w:szCs w:val="24"/>
        </w:rPr>
        <w:t xml:space="preserve">Кроме традиционного участия на </w:t>
      </w:r>
      <w:proofErr w:type="spellStart"/>
      <w:r w:rsidRPr="00E144C5">
        <w:rPr>
          <w:rFonts w:ascii="Times New Roman" w:hAnsi="Times New Roman" w:cs="Times New Roman"/>
          <w:bCs/>
          <w:sz w:val="24"/>
          <w:szCs w:val="24"/>
        </w:rPr>
        <w:t>Ларионовских</w:t>
      </w:r>
      <w:proofErr w:type="spellEnd"/>
      <w:r w:rsidRPr="00E144C5">
        <w:rPr>
          <w:rFonts w:ascii="Times New Roman" w:hAnsi="Times New Roman" w:cs="Times New Roman"/>
          <w:bCs/>
          <w:sz w:val="24"/>
          <w:szCs w:val="24"/>
        </w:rPr>
        <w:t xml:space="preserve"> чтениях, </w:t>
      </w:r>
      <w:proofErr w:type="spellStart"/>
      <w:r w:rsidRPr="00E144C5">
        <w:rPr>
          <w:rFonts w:ascii="Times New Roman" w:hAnsi="Times New Roman" w:cs="Times New Roman"/>
          <w:bCs/>
          <w:sz w:val="24"/>
          <w:szCs w:val="24"/>
        </w:rPr>
        <w:t>Чугуновских</w:t>
      </w:r>
      <w:proofErr w:type="spellEnd"/>
      <w:r w:rsidRPr="00E144C5">
        <w:rPr>
          <w:rFonts w:ascii="Times New Roman" w:hAnsi="Times New Roman" w:cs="Times New Roman"/>
          <w:bCs/>
          <w:sz w:val="24"/>
          <w:szCs w:val="24"/>
        </w:rPr>
        <w:t xml:space="preserve"> чтениях, НПК «Шаг в будущее», 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>5 учащих</w:t>
      </w:r>
      <w:r w:rsidRPr="00E144C5">
        <w:rPr>
          <w:rFonts w:ascii="Times New Roman" w:hAnsi="Times New Roman" w:cs="Times New Roman"/>
          <w:bCs/>
          <w:sz w:val="24"/>
          <w:szCs w:val="24"/>
        </w:rPr>
        <w:t>ся приняли участие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 xml:space="preserve"> и стали победителями</w:t>
      </w:r>
      <w:r w:rsidRPr="00E144C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 xml:space="preserve">международном конкурсе «Старт в науке» в г. Сочи: Алексеева Людмила, ученица 10 б класса (руководитель Игнатьева А.В.), Абрамов Евгений, ученик 10 а класса (руководитель Петухова А.А.), Сыромятников Дима, ученик 8 а класса (руководитель Черкашина Н.Г.),   Борисова Диана, ученица 8 а класса (руководитель Игнатьева А.В.) и Гоголев Николай, ученик 4 </w:t>
      </w:r>
      <w:r w:rsidR="00ED6AB0">
        <w:rPr>
          <w:rFonts w:ascii="Times New Roman" w:hAnsi="Times New Roman" w:cs="Times New Roman"/>
          <w:bCs/>
          <w:sz w:val="24"/>
          <w:szCs w:val="24"/>
        </w:rPr>
        <w:t>б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 xml:space="preserve"> класса (руководитель Ильина Е.Н.).</w:t>
      </w:r>
      <w:r w:rsidR="00903507">
        <w:rPr>
          <w:rFonts w:ascii="Times New Roman" w:hAnsi="Times New Roman" w:cs="Times New Roman"/>
          <w:bCs/>
          <w:sz w:val="24"/>
          <w:szCs w:val="24"/>
        </w:rPr>
        <w:t xml:space="preserve"> Во всероссийском конкурсе «Земле жить!» в городе Москва приняли успешное </w:t>
      </w:r>
      <w:proofErr w:type="gramStart"/>
      <w:r w:rsidR="00903507">
        <w:rPr>
          <w:rFonts w:ascii="Times New Roman" w:hAnsi="Times New Roman" w:cs="Times New Roman"/>
          <w:bCs/>
          <w:sz w:val="24"/>
          <w:szCs w:val="24"/>
        </w:rPr>
        <w:t xml:space="preserve">участие  </w:t>
      </w:r>
      <w:proofErr w:type="spellStart"/>
      <w:r w:rsidR="00903507">
        <w:rPr>
          <w:rFonts w:ascii="Times New Roman" w:hAnsi="Times New Roman" w:cs="Times New Roman"/>
          <w:bCs/>
          <w:sz w:val="24"/>
          <w:szCs w:val="24"/>
        </w:rPr>
        <w:t>Баишев</w:t>
      </w:r>
      <w:proofErr w:type="spellEnd"/>
      <w:proofErr w:type="gramEnd"/>
      <w:r w:rsidR="00903507">
        <w:rPr>
          <w:rFonts w:ascii="Times New Roman" w:hAnsi="Times New Roman" w:cs="Times New Roman"/>
          <w:bCs/>
          <w:sz w:val="24"/>
          <w:szCs w:val="24"/>
        </w:rPr>
        <w:t xml:space="preserve"> Роберт</w:t>
      </w:r>
      <w:r w:rsidR="00D55F33">
        <w:rPr>
          <w:rFonts w:ascii="Times New Roman" w:hAnsi="Times New Roman" w:cs="Times New Roman"/>
          <w:bCs/>
          <w:sz w:val="24"/>
          <w:szCs w:val="24"/>
        </w:rPr>
        <w:t xml:space="preserve"> (руководитель Романов В.Н.)</w:t>
      </w:r>
      <w:r w:rsidR="00903507">
        <w:rPr>
          <w:rFonts w:ascii="Times New Roman" w:hAnsi="Times New Roman" w:cs="Times New Roman"/>
          <w:bCs/>
          <w:sz w:val="24"/>
          <w:szCs w:val="24"/>
        </w:rPr>
        <w:t>, Сидорова Лена</w:t>
      </w:r>
      <w:r w:rsidR="00D55F33">
        <w:rPr>
          <w:rFonts w:ascii="Times New Roman" w:hAnsi="Times New Roman" w:cs="Times New Roman"/>
          <w:bCs/>
          <w:sz w:val="24"/>
          <w:szCs w:val="24"/>
        </w:rPr>
        <w:t xml:space="preserve"> (руководитель Дьяконова Н.В.)</w:t>
      </w:r>
      <w:r w:rsidR="00903507">
        <w:rPr>
          <w:rFonts w:ascii="Times New Roman" w:hAnsi="Times New Roman" w:cs="Times New Roman"/>
          <w:bCs/>
          <w:sz w:val="24"/>
          <w:szCs w:val="24"/>
        </w:rPr>
        <w:t>, учащиеся 11 а  класса, Кириллина Юля</w:t>
      </w:r>
      <w:r w:rsidR="00903507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(руководитель Васильева Р.П.) </w:t>
      </w:r>
      <w:r w:rsidR="00903507">
        <w:rPr>
          <w:rFonts w:ascii="Times New Roman" w:hAnsi="Times New Roman" w:cs="Times New Roman"/>
          <w:bCs/>
          <w:sz w:val="24"/>
          <w:szCs w:val="24"/>
        </w:rPr>
        <w:t>и Исаков Павел</w:t>
      </w:r>
      <w:r w:rsidR="00D55F33">
        <w:rPr>
          <w:rFonts w:ascii="Times New Roman" w:hAnsi="Times New Roman" w:cs="Times New Roman"/>
          <w:bCs/>
          <w:sz w:val="24"/>
          <w:szCs w:val="24"/>
        </w:rPr>
        <w:t xml:space="preserve"> (руководитель Романов В.Н.)</w:t>
      </w:r>
      <w:r w:rsidR="009035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03507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="00903507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ащиеся </w:t>
      </w:r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>8</w:t>
      </w:r>
      <w:r w:rsidR="00903507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б класса.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507">
        <w:rPr>
          <w:rFonts w:ascii="Times New Roman" w:hAnsi="Times New Roman" w:cs="Times New Roman"/>
          <w:bCs/>
          <w:sz w:val="24"/>
          <w:szCs w:val="24"/>
        </w:rPr>
        <w:t xml:space="preserve">Герасимова Настя, </w:t>
      </w:r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ученица </w:t>
      </w:r>
      <w:r w:rsidR="00D55F33">
        <w:rPr>
          <w:rFonts w:ascii="Times New Roman" w:hAnsi="Times New Roman" w:cs="Times New Roman"/>
          <w:bCs/>
          <w:sz w:val="24"/>
          <w:szCs w:val="24"/>
        </w:rPr>
        <w:t>10</w:t>
      </w:r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а класса </w:t>
      </w:r>
      <w:proofErr w:type="gramStart"/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>( руководитель</w:t>
      </w:r>
      <w:proofErr w:type="gramEnd"/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Рязанская А.Ф.), </w:t>
      </w:r>
      <w:r w:rsidR="00903507">
        <w:rPr>
          <w:rFonts w:ascii="Times New Roman" w:hAnsi="Times New Roman" w:cs="Times New Roman"/>
          <w:bCs/>
          <w:sz w:val="24"/>
          <w:szCs w:val="24"/>
        </w:rPr>
        <w:t>Митрофанов Рудик</w:t>
      </w:r>
      <w:r w:rsidR="00D55F33">
        <w:rPr>
          <w:rFonts w:ascii="Times New Roman" w:hAnsi="Times New Roman" w:cs="Times New Roman"/>
          <w:bCs/>
          <w:sz w:val="24"/>
          <w:szCs w:val="24"/>
        </w:rPr>
        <w:t>, ученик 10 б класса (руководитель Романова И.Я.)</w:t>
      </w:r>
      <w:r w:rsidR="00D55F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и Адамова Аина, ученица 8 б класса (руководители Игнатьева А.В., Васильева Р.П.) успешно выступили на всероссийских Менделевских чтениях в г. Москве. </w:t>
      </w:r>
      <w:r w:rsidR="00DD53BD" w:rsidRPr="00E144C5">
        <w:rPr>
          <w:rFonts w:ascii="Times New Roman" w:hAnsi="Times New Roman" w:cs="Times New Roman"/>
          <w:bCs/>
          <w:sz w:val="24"/>
          <w:szCs w:val="24"/>
        </w:rPr>
        <w:t>В условиях карантина, приняли дистанционное участие во всероссийском НПК им. Лобачевского в г.</w:t>
      </w:r>
      <w:r w:rsidR="002A5150" w:rsidRPr="00E144C5">
        <w:rPr>
          <w:rFonts w:ascii="Times New Roman" w:hAnsi="Times New Roman" w:cs="Times New Roman"/>
          <w:bCs/>
          <w:sz w:val="24"/>
          <w:szCs w:val="24"/>
        </w:rPr>
        <w:t xml:space="preserve"> Казань и стали дипломантами Герасимов Сергей, ученик 10 б </w:t>
      </w:r>
      <w:proofErr w:type="gramStart"/>
      <w:r w:rsidR="002A5150" w:rsidRPr="00E144C5">
        <w:rPr>
          <w:rFonts w:ascii="Times New Roman" w:hAnsi="Times New Roman" w:cs="Times New Roman"/>
          <w:bCs/>
          <w:sz w:val="24"/>
          <w:szCs w:val="24"/>
        </w:rPr>
        <w:t>класса,  –</w:t>
      </w:r>
      <w:proofErr w:type="gramEnd"/>
      <w:r w:rsidR="002A5150" w:rsidRPr="00E144C5">
        <w:rPr>
          <w:rFonts w:ascii="Times New Roman" w:hAnsi="Times New Roman" w:cs="Times New Roman"/>
          <w:bCs/>
          <w:sz w:val="24"/>
          <w:szCs w:val="24"/>
        </w:rPr>
        <w:t xml:space="preserve"> 1 степени, Лонгинов Саша, ученик 10 а класса – 3 степени (руководители Черкашина Н.Г., Давыдова О.Е.)</w:t>
      </w:r>
      <w:r w:rsidR="001174C3" w:rsidRPr="00E144C5">
        <w:rPr>
          <w:rFonts w:ascii="Times New Roman" w:hAnsi="Times New Roman" w:cs="Times New Roman"/>
          <w:bCs/>
          <w:sz w:val="24"/>
          <w:szCs w:val="24"/>
        </w:rPr>
        <w:t>.</w:t>
      </w:r>
    </w:p>
    <w:p w:rsidR="00ED6AB0" w:rsidRDefault="00ED6AB0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олимпиадах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расширяет  кругозор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улучшает абстрактное и логическое мышление,  но и совершенствует творческие способности. Наши учащиеся активно  принимают участие  во всероссийских, региональных, муниципальных олимпиадах. В этом учебном году заняли призовые места: </w:t>
      </w:r>
      <w:r w:rsidR="00853D0B">
        <w:rPr>
          <w:rFonts w:ascii="Times New Roman" w:hAnsi="Times New Roman" w:cs="Times New Roman"/>
          <w:sz w:val="24"/>
          <w:szCs w:val="24"/>
        </w:rPr>
        <w:t>Горохова Айта 1 «в» класс – 1 место на муниципальной олимпиаде «Первая высота», Иванова Аделаида -3 место на муниципальной олимпиаде по родному языку,</w:t>
      </w:r>
      <w:r w:rsidR="0088577B">
        <w:rPr>
          <w:rFonts w:ascii="Times New Roman" w:hAnsi="Times New Roman" w:cs="Times New Roman"/>
          <w:sz w:val="24"/>
          <w:szCs w:val="24"/>
        </w:rPr>
        <w:t xml:space="preserve"> Степанова </w:t>
      </w:r>
      <w:proofErr w:type="spellStart"/>
      <w:r w:rsidR="0088577B">
        <w:rPr>
          <w:rFonts w:ascii="Times New Roman" w:hAnsi="Times New Roman" w:cs="Times New Roman"/>
          <w:sz w:val="24"/>
          <w:szCs w:val="24"/>
        </w:rPr>
        <w:t>Айыына</w:t>
      </w:r>
      <w:proofErr w:type="spellEnd"/>
      <w:r w:rsidR="0088577B">
        <w:rPr>
          <w:rFonts w:ascii="Times New Roman" w:hAnsi="Times New Roman" w:cs="Times New Roman"/>
          <w:sz w:val="24"/>
          <w:szCs w:val="24"/>
        </w:rPr>
        <w:t xml:space="preserve">, Никитин Денис учащиеся  – 3 места на муниципальной олимпиаде по окружающему миру, </w:t>
      </w:r>
      <w:r w:rsidR="00853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Расторгуев Андрей, ученик 4 «а» класса -1 место на муниципальной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метаолимпиаде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3D0B">
        <w:rPr>
          <w:rFonts w:ascii="Times New Roman" w:hAnsi="Times New Roman" w:cs="Times New Roman"/>
          <w:sz w:val="24"/>
          <w:szCs w:val="24"/>
        </w:rPr>
        <w:t xml:space="preserve">Брызгалова </w:t>
      </w:r>
      <w:proofErr w:type="spellStart"/>
      <w:r w:rsidR="00853D0B">
        <w:rPr>
          <w:rFonts w:ascii="Times New Roman" w:hAnsi="Times New Roman" w:cs="Times New Roman"/>
          <w:sz w:val="24"/>
          <w:szCs w:val="24"/>
        </w:rPr>
        <w:t>Айсена</w:t>
      </w:r>
      <w:proofErr w:type="spellEnd"/>
      <w:r w:rsidR="00853D0B">
        <w:rPr>
          <w:rFonts w:ascii="Times New Roman" w:hAnsi="Times New Roman" w:cs="Times New Roman"/>
          <w:sz w:val="24"/>
          <w:szCs w:val="24"/>
        </w:rPr>
        <w:t xml:space="preserve">, Григорьева Тоня, Брызгалова </w:t>
      </w:r>
      <w:proofErr w:type="spellStart"/>
      <w:r w:rsidR="00853D0B">
        <w:rPr>
          <w:rFonts w:ascii="Times New Roman" w:hAnsi="Times New Roman" w:cs="Times New Roman"/>
          <w:sz w:val="24"/>
          <w:szCs w:val="24"/>
        </w:rPr>
        <w:t>Айсена</w:t>
      </w:r>
      <w:proofErr w:type="spellEnd"/>
      <w:r w:rsidR="00853D0B">
        <w:rPr>
          <w:rFonts w:ascii="Times New Roman" w:hAnsi="Times New Roman" w:cs="Times New Roman"/>
          <w:sz w:val="24"/>
          <w:szCs w:val="24"/>
        </w:rPr>
        <w:t xml:space="preserve">, Степанов Ариан, ученики 4 «б» класса- 2 место на муниципальной олимпиаде  «Математическая регата», Ильин Женя ученик 4 «б» класса – 3 </w:t>
      </w:r>
      <w:r w:rsidR="00BD2EB6">
        <w:rPr>
          <w:rFonts w:ascii="Times New Roman" w:hAnsi="Times New Roman" w:cs="Times New Roman"/>
          <w:sz w:val="24"/>
          <w:szCs w:val="24"/>
        </w:rPr>
        <w:t xml:space="preserve">место.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3BD" w:rsidRPr="00E144C5" w:rsidRDefault="002A5150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>47 учащихся стали призерами муниципального этапа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и Государственной олимпиады школьников РС(Я). </w:t>
      </w:r>
      <w:r w:rsidRPr="00E144C5">
        <w:rPr>
          <w:rFonts w:ascii="Times New Roman" w:hAnsi="Times New Roman" w:cs="Times New Roman"/>
          <w:sz w:val="24"/>
          <w:szCs w:val="24"/>
        </w:rPr>
        <w:t xml:space="preserve">6 учащихся приглашены на республиканский этап: </w:t>
      </w:r>
      <w:proofErr w:type="spellStart"/>
      <w:r w:rsidR="001174C3" w:rsidRPr="00E144C5">
        <w:rPr>
          <w:rFonts w:ascii="Times New Roman" w:hAnsi="Times New Roman" w:cs="Times New Roman"/>
          <w:sz w:val="24"/>
          <w:szCs w:val="24"/>
        </w:rPr>
        <w:t>Кривогорницына</w:t>
      </w:r>
      <w:proofErr w:type="spellEnd"/>
      <w:r w:rsidR="001174C3" w:rsidRPr="00E144C5">
        <w:rPr>
          <w:rFonts w:ascii="Times New Roman" w:hAnsi="Times New Roman" w:cs="Times New Roman"/>
          <w:sz w:val="24"/>
          <w:szCs w:val="24"/>
        </w:rPr>
        <w:t xml:space="preserve"> Аня, ученица 8 а класса по </w:t>
      </w:r>
      <w:proofErr w:type="spellStart"/>
      <w:r w:rsidR="001174C3" w:rsidRPr="00E144C5">
        <w:rPr>
          <w:rFonts w:ascii="Times New Roman" w:hAnsi="Times New Roman" w:cs="Times New Roman"/>
          <w:sz w:val="24"/>
          <w:szCs w:val="24"/>
        </w:rPr>
        <w:t>обществознаию</w:t>
      </w:r>
      <w:proofErr w:type="spellEnd"/>
      <w:r w:rsidR="001174C3" w:rsidRPr="00E144C5">
        <w:rPr>
          <w:rFonts w:ascii="Times New Roman" w:hAnsi="Times New Roman" w:cs="Times New Roman"/>
          <w:sz w:val="24"/>
          <w:szCs w:val="24"/>
        </w:rPr>
        <w:t xml:space="preserve"> (учитель Черкашина Н.Г.), Неустроев Игорь, ученик 10 б класса и Васильева Валерия, ученица 9 а класса по физической культуре (учитель Брызгалов Д.Н.), </w:t>
      </w:r>
      <w:proofErr w:type="spellStart"/>
      <w:r w:rsidR="001174C3" w:rsidRPr="00E144C5">
        <w:rPr>
          <w:rFonts w:ascii="Times New Roman" w:hAnsi="Times New Roman" w:cs="Times New Roman"/>
          <w:sz w:val="24"/>
          <w:szCs w:val="24"/>
        </w:rPr>
        <w:t>Колтовская</w:t>
      </w:r>
      <w:proofErr w:type="spellEnd"/>
      <w:r w:rsidR="001174C3" w:rsidRPr="00E14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4C3" w:rsidRPr="00E144C5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="001174C3" w:rsidRPr="00E144C5">
        <w:rPr>
          <w:rFonts w:ascii="Times New Roman" w:hAnsi="Times New Roman" w:cs="Times New Roman"/>
          <w:sz w:val="24"/>
          <w:szCs w:val="24"/>
        </w:rPr>
        <w:t xml:space="preserve">, ученица 9 в класса по биологии (учитель Евсеева А.Н.), Сокольникова </w:t>
      </w:r>
      <w:proofErr w:type="spellStart"/>
      <w:r w:rsidR="001174C3" w:rsidRPr="00E144C5">
        <w:rPr>
          <w:rFonts w:ascii="Times New Roman" w:hAnsi="Times New Roman" w:cs="Times New Roman"/>
          <w:sz w:val="24"/>
          <w:szCs w:val="24"/>
        </w:rPr>
        <w:t>Аина</w:t>
      </w:r>
      <w:proofErr w:type="spellEnd"/>
      <w:r w:rsidR="001174C3" w:rsidRPr="00E144C5">
        <w:rPr>
          <w:rFonts w:ascii="Times New Roman" w:hAnsi="Times New Roman" w:cs="Times New Roman"/>
          <w:sz w:val="24"/>
          <w:szCs w:val="24"/>
        </w:rPr>
        <w:t xml:space="preserve">, ученица 10 б класса (учитель Семенова М.Н.)  и Холмогоров Денис, ученик 11 а класса (учитель Бугаева С.Н.) по родной литературе.  </w:t>
      </w:r>
      <w:r w:rsidR="00DD53BD" w:rsidRPr="00E144C5">
        <w:rPr>
          <w:rFonts w:ascii="Times New Roman" w:hAnsi="Times New Roman" w:cs="Times New Roman"/>
          <w:sz w:val="24"/>
          <w:szCs w:val="24"/>
        </w:rPr>
        <w:t xml:space="preserve"> Также ежегодно приняли участие в олимпиаде СВОШ.</w:t>
      </w:r>
    </w:p>
    <w:p w:rsidR="00F410E3" w:rsidRPr="00E144C5" w:rsidRDefault="00F410E3" w:rsidP="006E59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ab/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>2019-2020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5066A6" w:rsidRPr="00E144C5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республиканская олимпиада по предпринимательству среди школьников и молодежи прошла в рамках Федеральной программы «Ты-предприниматель». </w:t>
      </w:r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Харитонов Дархан, ученик 8 </w:t>
      </w:r>
      <w:proofErr w:type="gramStart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>в класса</w:t>
      </w:r>
      <w:proofErr w:type="gramEnd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, стал призером (руководитель </w:t>
      </w:r>
      <w:proofErr w:type="spellStart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>ЧудиноваЛ.М</w:t>
      </w:r>
      <w:proofErr w:type="spellEnd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.), Сокольникова </w:t>
      </w:r>
      <w:proofErr w:type="spellStart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>Аина</w:t>
      </w:r>
      <w:proofErr w:type="spellEnd"/>
      <w:r w:rsidR="005066A6" w:rsidRPr="00E144C5">
        <w:rPr>
          <w:rFonts w:ascii="Times New Roman" w:hAnsi="Times New Roman" w:cs="Times New Roman"/>
          <w:color w:val="000000"/>
          <w:sz w:val="24"/>
          <w:szCs w:val="24"/>
        </w:rPr>
        <w:t>, ученица 10 б класса, стала</w:t>
      </w:r>
      <w:r w:rsidR="007D1E58"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обладателем специального приза, выиграла сотовый телефон Айфон 8.</w:t>
      </w:r>
    </w:p>
    <w:p w:rsidR="00F410E3" w:rsidRPr="00E144C5" w:rsidRDefault="00F410E3" w:rsidP="006E591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2602D">
        <w:rPr>
          <w:b/>
          <w:bCs/>
          <w:color w:val="FF0000"/>
        </w:rPr>
        <w:t xml:space="preserve"> </w:t>
      </w:r>
      <w:r w:rsidRPr="00E144C5">
        <w:t xml:space="preserve">В этом </w:t>
      </w:r>
      <w:proofErr w:type="gramStart"/>
      <w:r w:rsidRPr="00E144C5">
        <w:t>учебном  году</w:t>
      </w:r>
      <w:proofErr w:type="gramEnd"/>
      <w:r w:rsidRPr="00E144C5">
        <w:t xml:space="preserve"> наша школа вновь участвовала с большим охватом обучающихся в со</w:t>
      </w:r>
      <w:r w:rsidR="00652EA7" w:rsidRPr="00E144C5">
        <w:t xml:space="preserve">ревнованиях </w:t>
      </w:r>
      <w:proofErr w:type="spellStart"/>
      <w:r w:rsidR="00652EA7" w:rsidRPr="00E144C5">
        <w:t>ВорлдСкиллс</w:t>
      </w:r>
      <w:proofErr w:type="spellEnd"/>
      <w:r w:rsidR="00652EA7" w:rsidRPr="00E144C5">
        <w:t xml:space="preserve"> (Юниор), с учетом того, что школа стала муниципальным координационным центром </w:t>
      </w:r>
      <w:proofErr w:type="spellStart"/>
      <w:r w:rsidR="00652EA7" w:rsidRPr="00E144C5">
        <w:t>Ворлдскилс</w:t>
      </w:r>
      <w:proofErr w:type="spellEnd"/>
      <w:r w:rsidR="00652EA7" w:rsidRPr="00E144C5">
        <w:t xml:space="preserve"> по </w:t>
      </w:r>
      <w:proofErr w:type="spellStart"/>
      <w:r w:rsidR="00652EA7" w:rsidRPr="00E144C5">
        <w:t>Мегино-Кангаласскому</w:t>
      </w:r>
      <w:proofErr w:type="spellEnd"/>
      <w:r w:rsidR="00652EA7" w:rsidRPr="00E144C5">
        <w:t xml:space="preserve"> улусу.</w:t>
      </w:r>
    </w:p>
    <w:p w:rsidR="00F410E3" w:rsidRPr="00E144C5" w:rsidRDefault="00F410E3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На муниципальном чемпионате соревнований участвовали </w:t>
      </w:r>
      <w:r w:rsidR="00DD63C5" w:rsidRPr="00E144C5">
        <w:rPr>
          <w:rFonts w:ascii="Times New Roman" w:hAnsi="Times New Roman" w:cs="Times New Roman"/>
          <w:sz w:val="24"/>
          <w:szCs w:val="24"/>
        </w:rPr>
        <w:t>145</w:t>
      </w:r>
      <w:r w:rsidRPr="00E144C5">
        <w:rPr>
          <w:rFonts w:ascii="Times New Roman" w:hAnsi="Times New Roman" w:cs="Times New Roman"/>
          <w:sz w:val="24"/>
          <w:szCs w:val="24"/>
        </w:rPr>
        <w:t xml:space="preserve"> обучающихся по 32 компетенциям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(Юниор), где заняли </w:t>
      </w:r>
      <w:r w:rsidR="00DD63C5" w:rsidRPr="00E144C5">
        <w:rPr>
          <w:rFonts w:ascii="Times New Roman" w:hAnsi="Times New Roman" w:cs="Times New Roman"/>
          <w:sz w:val="24"/>
          <w:szCs w:val="24"/>
        </w:rPr>
        <w:t>72</w:t>
      </w:r>
      <w:r w:rsidRPr="00E144C5">
        <w:rPr>
          <w:rFonts w:ascii="Times New Roman" w:hAnsi="Times New Roman" w:cs="Times New Roman"/>
          <w:sz w:val="24"/>
          <w:szCs w:val="24"/>
        </w:rPr>
        <w:t xml:space="preserve"> призовых мест в </w:t>
      </w:r>
      <w:r w:rsidR="00652EA7" w:rsidRPr="00E144C5">
        <w:rPr>
          <w:rFonts w:ascii="Times New Roman" w:hAnsi="Times New Roman" w:cs="Times New Roman"/>
          <w:sz w:val="24"/>
          <w:szCs w:val="24"/>
        </w:rPr>
        <w:t>43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компетенциях. </w:t>
      </w:r>
    </w:p>
    <w:p w:rsidR="00F410E3" w:rsidRPr="00E144C5" w:rsidRDefault="00F410E3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lastRenderedPageBreak/>
        <w:t xml:space="preserve">На базе школы проведены </w:t>
      </w:r>
      <w:r w:rsidR="00652EA7" w:rsidRPr="00E144C5">
        <w:rPr>
          <w:rFonts w:ascii="Times New Roman" w:hAnsi="Times New Roman" w:cs="Times New Roman"/>
          <w:sz w:val="24"/>
          <w:szCs w:val="24"/>
        </w:rPr>
        <w:t>соревнования по 26 компетенциям</w:t>
      </w:r>
      <w:r w:rsidRPr="00E14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(Юниор), что дало </w:t>
      </w:r>
      <w:r w:rsidR="00652EA7" w:rsidRPr="00E144C5">
        <w:rPr>
          <w:rFonts w:ascii="Times New Roman" w:hAnsi="Times New Roman" w:cs="Times New Roman"/>
          <w:sz w:val="24"/>
          <w:szCs w:val="24"/>
        </w:rPr>
        <w:t>возможность расширить включенность коллектива</w:t>
      </w:r>
      <w:r w:rsidRPr="00E144C5">
        <w:rPr>
          <w:rFonts w:ascii="Times New Roman" w:hAnsi="Times New Roman" w:cs="Times New Roman"/>
          <w:sz w:val="24"/>
          <w:szCs w:val="24"/>
        </w:rPr>
        <w:t xml:space="preserve"> в систему, соответствовать требованиям проведения соревнований по компетенциям. </w:t>
      </w:r>
    </w:p>
    <w:p w:rsidR="00F410E3" w:rsidRPr="00E144C5" w:rsidRDefault="00F410E3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На региональном чемпионате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(Юниор</w:t>
      </w:r>
      <w:r w:rsidR="00652EA7" w:rsidRPr="00E144C5">
        <w:rPr>
          <w:rFonts w:ascii="Times New Roman" w:hAnsi="Times New Roman" w:cs="Times New Roman"/>
          <w:sz w:val="24"/>
          <w:szCs w:val="24"/>
        </w:rPr>
        <w:t xml:space="preserve">) </w:t>
      </w:r>
      <w:r w:rsidRPr="00E144C5">
        <w:rPr>
          <w:rFonts w:ascii="Times New Roman" w:hAnsi="Times New Roman" w:cs="Times New Roman"/>
          <w:sz w:val="24"/>
          <w:szCs w:val="24"/>
        </w:rPr>
        <w:t xml:space="preserve"> участвовали </w:t>
      </w:r>
      <w:r w:rsidR="00652EA7" w:rsidRPr="00E144C5">
        <w:rPr>
          <w:rFonts w:ascii="Times New Roman" w:hAnsi="Times New Roman" w:cs="Times New Roman"/>
          <w:sz w:val="24"/>
          <w:szCs w:val="24"/>
        </w:rPr>
        <w:t>32</w:t>
      </w:r>
      <w:r w:rsidRPr="00E144C5">
        <w:rPr>
          <w:rFonts w:ascii="Times New Roman" w:hAnsi="Times New Roman" w:cs="Times New Roman"/>
          <w:sz w:val="24"/>
          <w:szCs w:val="24"/>
        </w:rPr>
        <w:t xml:space="preserve"> обучающийся в </w:t>
      </w:r>
      <w:r w:rsidR="00652EA7" w:rsidRPr="00E144C5">
        <w:rPr>
          <w:rFonts w:ascii="Times New Roman" w:hAnsi="Times New Roman" w:cs="Times New Roman"/>
          <w:sz w:val="24"/>
          <w:szCs w:val="24"/>
        </w:rPr>
        <w:t>20</w:t>
      </w:r>
      <w:r w:rsidRPr="00E144C5">
        <w:rPr>
          <w:rFonts w:ascii="Times New Roman" w:hAnsi="Times New Roman" w:cs="Times New Roman"/>
          <w:sz w:val="24"/>
          <w:szCs w:val="24"/>
        </w:rPr>
        <w:t xml:space="preserve"> компетенциях. В VII</w:t>
      </w:r>
      <w:r w:rsidR="00652EA7" w:rsidRPr="00E144C5">
        <w:rPr>
          <w:rFonts w:ascii="Times New Roman" w:hAnsi="Times New Roman" w:cs="Times New Roman"/>
          <w:sz w:val="24"/>
          <w:szCs w:val="24"/>
        </w:rPr>
        <w:t>I</w:t>
      </w:r>
      <w:r w:rsidRPr="00E144C5">
        <w:rPr>
          <w:rFonts w:ascii="Times New Roman" w:hAnsi="Times New Roman" w:cs="Times New Roman"/>
          <w:sz w:val="24"/>
          <w:szCs w:val="24"/>
        </w:rPr>
        <w:t xml:space="preserve"> Отк</w:t>
      </w:r>
      <w:r w:rsidR="00853D0B">
        <w:rPr>
          <w:rFonts w:ascii="Times New Roman" w:hAnsi="Times New Roman" w:cs="Times New Roman"/>
          <w:sz w:val="24"/>
          <w:szCs w:val="24"/>
        </w:rPr>
        <w:t>рытом региональном чемпионате "</w:t>
      </w:r>
      <w:r w:rsidRPr="00E144C5">
        <w:rPr>
          <w:rFonts w:ascii="Times New Roman" w:hAnsi="Times New Roman" w:cs="Times New Roman"/>
          <w:sz w:val="24"/>
          <w:szCs w:val="24"/>
        </w:rPr>
        <w:t>Молодые профессионалы -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Worldskillc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Russia-2019" Республики Саха (Якутия) ученики МБОУ "Майинская</w:t>
      </w:r>
      <w:r w:rsidR="00652EA7" w:rsidRPr="00E144C5">
        <w:rPr>
          <w:rFonts w:ascii="Times New Roman" w:hAnsi="Times New Roman" w:cs="Times New Roman"/>
          <w:sz w:val="24"/>
          <w:szCs w:val="24"/>
        </w:rPr>
        <w:t xml:space="preserve"> СОШ им.В.П.Ларионова" заняли 8 призовых мест, 11</w:t>
      </w:r>
      <w:r w:rsidRPr="00E144C5">
        <w:rPr>
          <w:rFonts w:ascii="Times New Roman" w:hAnsi="Times New Roman" w:cs="Times New Roman"/>
          <w:sz w:val="24"/>
          <w:szCs w:val="24"/>
        </w:rPr>
        <w:t xml:space="preserve"> медалей</w:t>
      </w:r>
      <w:r w:rsidR="00652EA7" w:rsidRPr="00E144C5">
        <w:rPr>
          <w:rFonts w:ascii="Times New Roman" w:hAnsi="Times New Roman" w:cs="Times New Roman"/>
          <w:sz w:val="24"/>
          <w:szCs w:val="24"/>
        </w:rPr>
        <w:t xml:space="preserve"> и 1 медальон</w:t>
      </w:r>
      <w:r w:rsidRPr="00E144C5">
        <w:rPr>
          <w:rFonts w:ascii="Times New Roman" w:hAnsi="Times New Roman" w:cs="Times New Roman"/>
          <w:sz w:val="24"/>
          <w:szCs w:val="24"/>
        </w:rPr>
        <w:t>:</w:t>
      </w:r>
      <w:r w:rsidR="00652EA7" w:rsidRPr="00E1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место по компетенции «Лабораторный химический анализ» – </w:t>
      </w:r>
      <w:proofErr w:type="spellStart"/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Турчина</w:t>
      </w:r>
      <w:proofErr w:type="spellEnd"/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Светлана, ученица 9а класса (компатриот Игнатьева А.В.);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место по компетенции «Беспилотные летательные аппараты» - Иванов Станислав, ученик 8а класса (руководитель Владимиров Ю.Р.);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место по компетенции «Звукорежиссура» - Васильев Вячеслав, ученик 10б класса </w:t>
      </w:r>
      <w:proofErr w:type="gramStart"/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компатриот</w:t>
      </w:r>
      <w:proofErr w:type="gramEnd"/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Прохорова Е.М.); 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место по компетенции «Эстетическая косметология» - Верховцева Анна, ученица 10а класса (компатриот Шестакова И.В.);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3 место по компетенции «Геодезия» - Слепцов </w:t>
      </w:r>
      <w:proofErr w:type="spellStart"/>
      <w:r w:rsidRPr="00E144C5">
        <w:rPr>
          <w:rFonts w:ascii="Times New Roman" w:hAnsi="Times New Roman"/>
          <w:sz w:val="24"/>
          <w:szCs w:val="24"/>
        </w:rPr>
        <w:t>Айтал</w:t>
      </w:r>
      <w:proofErr w:type="spellEnd"/>
      <w:r w:rsidRPr="00E144C5">
        <w:rPr>
          <w:rFonts w:ascii="Times New Roman" w:hAnsi="Times New Roman"/>
          <w:sz w:val="24"/>
          <w:szCs w:val="24"/>
        </w:rPr>
        <w:t>, Будищев Артем, ученики 9б класса (компатриот Жиркова В.В.);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3 место по компетенции «Электромонтаж» - Харитонов Игорь, ученик 8б класса, Матвеев Владислав, ученик 8в класса </w:t>
      </w:r>
      <w:proofErr w:type="gramStart"/>
      <w:r w:rsidRPr="00E144C5">
        <w:rPr>
          <w:rFonts w:ascii="Times New Roman" w:hAnsi="Times New Roman"/>
          <w:sz w:val="24"/>
          <w:szCs w:val="24"/>
        </w:rPr>
        <w:t>( компатриот</w:t>
      </w:r>
      <w:proofErr w:type="gramEnd"/>
      <w:r w:rsidRPr="00E144C5">
        <w:rPr>
          <w:rFonts w:ascii="Times New Roman" w:hAnsi="Times New Roman"/>
          <w:sz w:val="24"/>
          <w:szCs w:val="24"/>
        </w:rPr>
        <w:t xml:space="preserve"> Дьяконова Н.В.);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3 место по компетенции «Предпринимательство» - Андреев Михаил, Кириллина Юлия, учащиеся 8б класса (компатриот </w:t>
      </w:r>
      <w:proofErr w:type="spellStart"/>
      <w:r w:rsidRPr="00E144C5">
        <w:rPr>
          <w:rFonts w:ascii="Times New Roman" w:hAnsi="Times New Roman"/>
          <w:sz w:val="24"/>
          <w:szCs w:val="24"/>
        </w:rPr>
        <w:t>Посельский</w:t>
      </w:r>
      <w:proofErr w:type="spellEnd"/>
      <w:r w:rsidRPr="00E144C5">
        <w:rPr>
          <w:rFonts w:ascii="Times New Roman" w:hAnsi="Times New Roman"/>
          <w:sz w:val="24"/>
          <w:szCs w:val="24"/>
        </w:rPr>
        <w:t xml:space="preserve"> С.С.);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 3 место по компетенции «Администрирование отеля» (12-13 лет) – Лыткин </w:t>
      </w:r>
      <w:proofErr w:type="spellStart"/>
      <w:r w:rsidRPr="00E144C5">
        <w:rPr>
          <w:rFonts w:ascii="Times New Roman" w:hAnsi="Times New Roman"/>
          <w:sz w:val="24"/>
          <w:szCs w:val="24"/>
        </w:rPr>
        <w:t>Аял</w:t>
      </w:r>
      <w:proofErr w:type="spellEnd"/>
      <w:r w:rsidRPr="00E144C5">
        <w:rPr>
          <w:rFonts w:ascii="Times New Roman" w:hAnsi="Times New Roman"/>
          <w:sz w:val="24"/>
          <w:szCs w:val="24"/>
        </w:rPr>
        <w:t>, ученик 6б класса (компатриот Дмитриева С.М.);</w:t>
      </w:r>
    </w:p>
    <w:p w:rsidR="00652EA7" w:rsidRPr="00E144C5" w:rsidRDefault="00652EA7" w:rsidP="006E591A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Медальон по компетенции «Администрирование отеля» (14-16 лет) – </w:t>
      </w:r>
      <w:proofErr w:type="spellStart"/>
      <w:r w:rsidRPr="00E144C5">
        <w:rPr>
          <w:rFonts w:ascii="Times New Roman" w:hAnsi="Times New Roman"/>
          <w:sz w:val="24"/>
          <w:szCs w:val="24"/>
        </w:rPr>
        <w:t>Сергучева</w:t>
      </w:r>
      <w:proofErr w:type="spellEnd"/>
      <w:r w:rsidRPr="00E144C5">
        <w:rPr>
          <w:rFonts w:ascii="Times New Roman" w:hAnsi="Times New Roman"/>
          <w:sz w:val="24"/>
          <w:szCs w:val="24"/>
        </w:rPr>
        <w:t xml:space="preserve"> Анна, ученица 10а класса.</w:t>
      </w:r>
    </w:p>
    <w:p w:rsidR="00E144C5" w:rsidRDefault="00F410E3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144C5">
        <w:rPr>
          <w:rFonts w:ascii="Times New Roman" w:hAnsi="Times New Roman" w:cs="Times New Roman"/>
          <w:sz w:val="24"/>
          <w:szCs w:val="24"/>
        </w:rPr>
        <w:t>П</w:t>
      </w:r>
      <w:r w:rsidRPr="00E144C5">
        <w:rPr>
          <w:rFonts w:ascii="Times New Roman" w:hAnsi="Times New Roman" w:cs="Times New Roman"/>
          <w:sz w:val="24"/>
          <w:szCs w:val="24"/>
          <w:lang w:val="sah-RU"/>
        </w:rPr>
        <w:t xml:space="preserve">о итогам медального зачета </w:t>
      </w:r>
      <w:r w:rsidRPr="00E144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52EA7" w:rsidRPr="00E144C5">
        <w:rPr>
          <w:rFonts w:ascii="Times New Roman" w:hAnsi="Times New Roman" w:cs="Times New Roman"/>
          <w:sz w:val="24"/>
          <w:szCs w:val="24"/>
        </w:rPr>
        <w:t>улусе</w:t>
      </w:r>
      <w:r w:rsidRPr="00E144C5">
        <w:rPr>
          <w:rFonts w:ascii="Times New Roman" w:hAnsi="Times New Roman" w:cs="Times New Roman"/>
          <w:sz w:val="24"/>
          <w:szCs w:val="24"/>
        </w:rPr>
        <w:t xml:space="preserve">  наша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 xml:space="preserve"> </w:t>
      </w:r>
      <w:r w:rsidRPr="00E144C5">
        <w:rPr>
          <w:rFonts w:ascii="Times New Roman" w:hAnsi="Times New Roman" w:cs="Times New Roman"/>
          <w:sz w:val="24"/>
          <w:szCs w:val="24"/>
          <w:lang w:val="sah-RU"/>
        </w:rPr>
        <w:t xml:space="preserve"> школа заняла 1 место</w:t>
      </w:r>
      <w:r w:rsidR="00652EA7" w:rsidRPr="00E144C5">
        <w:rPr>
          <w:rFonts w:ascii="Times New Roman" w:hAnsi="Times New Roman" w:cs="Times New Roman"/>
          <w:sz w:val="24"/>
          <w:szCs w:val="24"/>
          <w:lang w:val="sah-RU"/>
        </w:rPr>
        <w:t>, Мегино-Кангаласский улус – 2 место после г. Якутска</w:t>
      </w:r>
      <w:r w:rsidRPr="00E144C5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E144C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E144C5" w:rsidRDefault="00E144C5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Воспитательное направление модели школы реализуется через работу: классных </w:t>
      </w:r>
      <w:r w:rsidR="00853D0B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, 35 классных коллективов, руководителей кружков и секций (13), работу социально-психологического центра, детского самоуправления- РДШ, гражданско-патриотического воспитания, физкультурно-оздоровительной работы, профилактики правонарушений не</w:t>
      </w:r>
      <w:r w:rsidR="00853D0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совершеннолетних, </w:t>
      </w:r>
      <w:proofErr w:type="spellStart"/>
      <w:r w:rsidR="00853D0B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ропрофилированных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работ, производственное (трудовое) воспитание, летний отдых и занятость обучающихся, работа с родительской общественностью и социумом.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A01" w:rsidRPr="00E144C5" w:rsidRDefault="00DA7A01" w:rsidP="00DA7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>Концепция воспитательной работы реализуются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4C5">
        <w:rPr>
          <w:rFonts w:ascii="Times New Roman" w:hAnsi="Times New Roman" w:cs="Times New Roman"/>
          <w:bCs/>
          <w:sz w:val="24"/>
          <w:szCs w:val="24"/>
        </w:rPr>
        <w:t>образовательных проектов:</w:t>
      </w:r>
    </w:p>
    <w:p w:rsidR="00DA7A01" w:rsidRPr="00E144C5" w:rsidRDefault="00DA7A01" w:rsidP="00DA7A01">
      <w:pPr>
        <w:pStyle w:val="a6"/>
        <w:numPr>
          <w:ilvl w:val="2"/>
          <w:numId w:val="8"/>
        </w:numPr>
        <w:spacing w:after="0" w:line="24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>Проект «Окно в науку»;</w:t>
      </w:r>
    </w:p>
    <w:p w:rsidR="00DA7A01" w:rsidRPr="00E144C5" w:rsidRDefault="00DA7A01" w:rsidP="00DA7A01">
      <w:pPr>
        <w:pStyle w:val="a6"/>
        <w:numPr>
          <w:ilvl w:val="2"/>
          <w:numId w:val="8"/>
        </w:numPr>
        <w:spacing w:after="0" w:line="24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r w:rsidRPr="00E144C5">
        <w:rPr>
          <w:rFonts w:ascii="Times New Roman" w:hAnsi="Times New Roman"/>
          <w:sz w:val="24"/>
          <w:szCs w:val="24"/>
        </w:rPr>
        <w:t xml:space="preserve">Проект «Мастерская изобретений» </w:t>
      </w:r>
    </w:p>
    <w:p w:rsidR="00DA7A01" w:rsidRPr="00E144C5" w:rsidRDefault="00DA7A01" w:rsidP="00DA7A01">
      <w:pPr>
        <w:numPr>
          <w:ilvl w:val="0"/>
          <w:numId w:val="7"/>
        </w:numPr>
        <w:spacing w:after="0" w:line="240" w:lineRule="auto"/>
        <w:ind w:left="31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eastAsia="Times New Roman" w:hAnsi="Times New Roman" w:cs="Times New Roman"/>
          <w:sz w:val="24"/>
          <w:szCs w:val="24"/>
        </w:rPr>
        <w:t>Модуль (осенняя школа) «Профессиональная ориентация обучающихся», «Военно-полевые сборы»;</w:t>
      </w:r>
    </w:p>
    <w:p w:rsidR="00DA7A01" w:rsidRPr="00E144C5" w:rsidRDefault="00DA7A01" w:rsidP="00DA7A01">
      <w:pPr>
        <w:numPr>
          <w:ilvl w:val="0"/>
          <w:numId w:val="7"/>
        </w:numPr>
        <w:spacing w:after="0" w:line="240" w:lineRule="auto"/>
        <w:ind w:left="31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eastAsia="Times New Roman" w:hAnsi="Times New Roman" w:cs="Times New Roman"/>
          <w:sz w:val="24"/>
          <w:szCs w:val="24"/>
        </w:rPr>
        <w:t>Модуль (зимняя школа)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Кудай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Бахсы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A7A01" w:rsidRPr="00E144C5" w:rsidRDefault="00DA7A01" w:rsidP="00DA7A01">
      <w:pPr>
        <w:numPr>
          <w:ilvl w:val="0"/>
          <w:numId w:val="7"/>
        </w:numPr>
        <w:spacing w:after="0" w:line="240" w:lineRule="auto"/>
        <w:ind w:left="31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Модуль (весенняя школа) 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</w:rPr>
        <w:t>« Школа</w:t>
      </w:r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творчества», коммунарские сборы;</w:t>
      </w:r>
    </w:p>
    <w:p w:rsidR="00DA7A01" w:rsidRPr="00E144C5" w:rsidRDefault="00DA7A01" w:rsidP="00DA7A01">
      <w:pPr>
        <w:numPr>
          <w:ilvl w:val="0"/>
          <w:numId w:val="7"/>
        </w:numPr>
        <w:spacing w:after="0" w:line="240" w:lineRule="auto"/>
        <w:ind w:left="31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eastAsia="Times New Roman" w:hAnsi="Times New Roman" w:cs="Times New Roman"/>
          <w:sz w:val="24"/>
          <w:szCs w:val="24"/>
        </w:rPr>
        <w:t>Модуль (летняя школа) «Летная занятость»-ЛТО «Юность», палаточные лагеря: «Дружба», «Навигатор», «Дойду» (направление работы: трудовое), ЛДП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Тускул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», учебные бригады 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</w:rPr>
        <w:t>« Десант</w:t>
      </w:r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Чэгиэн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Дохсун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», семейная бригада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Сайылык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E144C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>“Ландшафтный дизайн”.</w:t>
      </w:r>
    </w:p>
    <w:p w:rsidR="00DA7A01" w:rsidRDefault="00DA7A01" w:rsidP="00DA7A01">
      <w:pPr>
        <w:ind w:left="317" w:right="-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Проект «Я –хозяин земли», 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</w:rPr>
        <w:t>школа  «</w:t>
      </w:r>
      <w:proofErr w:type="spellStart"/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>Сатабыл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» -производственная практика старшеклассников,  оконный огород, школьная теплица,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мунха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,  школьный фито-бар, пришкольный участок, овощеводство, пчеловодство, коневодство, птицеводство, растениеводство, кролиководство,  тимуровские работы, акции, квест-игра «Вертушка».</w:t>
      </w:r>
    </w:p>
    <w:p w:rsidR="00DA7A01" w:rsidRDefault="00DA7A01" w:rsidP="00DA7A01">
      <w:pPr>
        <w:ind w:left="317" w:right="-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144C5">
        <w:rPr>
          <w:rFonts w:ascii="Times New Roman" w:hAnsi="Times New Roman" w:cs="Times New Roman"/>
          <w:sz w:val="24"/>
          <w:szCs w:val="24"/>
        </w:rPr>
        <w:t>Проект «Вместе –мы сила!» «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>Лидер »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 xml:space="preserve"> РДШ- (Детское движение как фактор личностного роста);</w:t>
      </w:r>
    </w:p>
    <w:p w:rsidR="00DA7A01" w:rsidRDefault="00DA7A01" w:rsidP="00DA7A01">
      <w:pPr>
        <w:ind w:left="317" w:right="-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144C5">
        <w:rPr>
          <w:rFonts w:ascii="Times New Roman" w:hAnsi="Times New Roman" w:cs="Times New Roman"/>
          <w:sz w:val="24"/>
          <w:szCs w:val="24"/>
        </w:rPr>
        <w:t xml:space="preserve">Проект «Я- патриот 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>Родины »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 xml:space="preserve"> к 75-летию Победы в Великой Отечественной войне « Чтобы помнили», «Святые матери Победы», «Волонтеры Победы»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01" w:rsidRDefault="00DA7A01" w:rsidP="00DA7A01">
      <w:pPr>
        <w:spacing w:after="0" w:line="240" w:lineRule="auto"/>
        <w:ind w:left="317" w:right="-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144C5">
        <w:rPr>
          <w:rFonts w:ascii="Times New Roman" w:hAnsi="Times New Roman" w:cs="Times New Roman"/>
          <w:sz w:val="24"/>
          <w:szCs w:val="24"/>
        </w:rPr>
        <w:t xml:space="preserve">«Дети 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144C5">
        <w:rPr>
          <w:rFonts w:ascii="Times New Roman" w:hAnsi="Times New Roman" w:cs="Times New Roman"/>
          <w:sz w:val="24"/>
          <w:szCs w:val="24"/>
        </w:rPr>
        <w:t>( комплексная</w:t>
      </w:r>
      <w:proofErr w:type="gramEnd"/>
      <w:r w:rsidRPr="00E144C5">
        <w:rPr>
          <w:rFonts w:ascii="Times New Roman" w:hAnsi="Times New Roman" w:cs="Times New Roman"/>
          <w:sz w:val="24"/>
          <w:szCs w:val="24"/>
        </w:rPr>
        <w:t xml:space="preserve"> спартакиада школьников, национальные спортивные игры 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01" w:rsidRDefault="00DA7A01" w:rsidP="00DA7A01">
      <w:pPr>
        <w:spacing w:after="0" w:line="240" w:lineRule="auto"/>
        <w:ind w:left="317" w:right="-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144C5">
        <w:rPr>
          <w:rFonts w:ascii="Times New Roman" w:hAnsi="Times New Roman" w:cs="Times New Roman"/>
          <w:sz w:val="24"/>
          <w:szCs w:val="24"/>
        </w:rPr>
        <w:t>«Открытая школа: сотрудничество и партнерство» (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педвсеобуч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01" w:rsidRDefault="00DA7A01" w:rsidP="00DA7A01">
      <w:pPr>
        <w:spacing w:after="0" w:line="240" w:lineRule="auto"/>
        <w:ind w:left="317" w:right="-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>«Школа молодых родителей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«Крылья ангела», «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Сиэрдээх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буолуу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ыллыгынан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7A01" w:rsidRPr="00E144C5" w:rsidRDefault="00DA7A01" w:rsidP="00DA7A01">
      <w:pPr>
        <w:pStyle w:val="a6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44C5">
        <w:rPr>
          <w:rFonts w:ascii="Times New Roman" w:hAnsi="Times New Roman"/>
          <w:sz w:val="24"/>
          <w:szCs w:val="24"/>
        </w:rPr>
        <w:lastRenderedPageBreak/>
        <w:t>« Субботняя</w:t>
      </w:r>
      <w:proofErr w:type="gramEnd"/>
      <w:r w:rsidRPr="00E144C5">
        <w:rPr>
          <w:rFonts w:ascii="Times New Roman" w:hAnsi="Times New Roman"/>
          <w:sz w:val="24"/>
          <w:szCs w:val="24"/>
        </w:rPr>
        <w:t xml:space="preserve"> школа для родителей»: 1 четверть- « </w:t>
      </w:r>
      <w:proofErr w:type="spellStart"/>
      <w:r w:rsidRPr="00E144C5">
        <w:rPr>
          <w:rFonts w:ascii="Times New Roman" w:hAnsi="Times New Roman"/>
          <w:sz w:val="24"/>
          <w:szCs w:val="24"/>
        </w:rPr>
        <w:t>Сатабыл</w:t>
      </w:r>
      <w:proofErr w:type="spellEnd"/>
      <w:r w:rsidRPr="00E144C5">
        <w:rPr>
          <w:rFonts w:ascii="Times New Roman" w:hAnsi="Times New Roman"/>
          <w:sz w:val="24"/>
          <w:szCs w:val="24"/>
        </w:rPr>
        <w:t xml:space="preserve">»- </w:t>
      </w:r>
      <w:r w:rsidRPr="00E144C5">
        <w:rPr>
          <w:rFonts w:ascii="Times New Roman" w:hAnsi="Times New Roman"/>
          <w:i/>
          <w:sz w:val="24"/>
          <w:szCs w:val="24"/>
        </w:rPr>
        <w:t>Осенняя ярмарка</w:t>
      </w:r>
      <w:r w:rsidRPr="00E144C5">
        <w:rPr>
          <w:rFonts w:ascii="Times New Roman" w:hAnsi="Times New Roman"/>
          <w:sz w:val="24"/>
          <w:szCs w:val="24"/>
        </w:rPr>
        <w:t>, 2 четверть –</w:t>
      </w:r>
      <w:r w:rsidRPr="00E144C5">
        <w:rPr>
          <w:rFonts w:ascii="Times New Roman" w:hAnsi="Times New Roman"/>
          <w:i/>
          <w:sz w:val="24"/>
          <w:szCs w:val="24"/>
        </w:rPr>
        <w:t>Мастерская Деда Мороза</w:t>
      </w:r>
      <w:r w:rsidRPr="00E144C5">
        <w:rPr>
          <w:rFonts w:ascii="Times New Roman" w:hAnsi="Times New Roman"/>
          <w:sz w:val="24"/>
          <w:szCs w:val="24"/>
        </w:rPr>
        <w:t xml:space="preserve">,  3 четверть- </w:t>
      </w:r>
      <w:r w:rsidRPr="00E144C5">
        <w:rPr>
          <w:rFonts w:ascii="Times New Roman" w:hAnsi="Times New Roman"/>
          <w:i/>
          <w:sz w:val="24"/>
          <w:szCs w:val="24"/>
        </w:rPr>
        <w:t xml:space="preserve">конференция для родителей , </w:t>
      </w:r>
      <w:r w:rsidRPr="00E144C5">
        <w:rPr>
          <w:rFonts w:ascii="Times New Roman" w:hAnsi="Times New Roman"/>
          <w:sz w:val="24"/>
          <w:szCs w:val="24"/>
        </w:rPr>
        <w:t xml:space="preserve">4 четверть- </w:t>
      </w:r>
      <w:proofErr w:type="spellStart"/>
      <w:r w:rsidRPr="00E144C5">
        <w:rPr>
          <w:rFonts w:ascii="Times New Roman" w:hAnsi="Times New Roman"/>
          <w:i/>
          <w:sz w:val="24"/>
          <w:szCs w:val="24"/>
        </w:rPr>
        <w:t>агроработы</w:t>
      </w:r>
      <w:proofErr w:type="spellEnd"/>
      <w:r w:rsidRPr="00E144C5">
        <w:rPr>
          <w:rFonts w:ascii="Times New Roman" w:hAnsi="Times New Roman"/>
          <w:i/>
          <w:sz w:val="24"/>
          <w:szCs w:val="24"/>
        </w:rPr>
        <w:t>;</w:t>
      </w:r>
    </w:p>
    <w:p w:rsidR="00DA7A01" w:rsidRPr="00E144C5" w:rsidRDefault="00DA7A01" w:rsidP="00DA7A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E144C5">
        <w:rPr>
          <w:rFonts w:ascii="Times New Roman" w:eastAsia="Times New Roman" w:hAnsi="Times New Roman"/>
          <w:sz w:val="24"/>
          <w:szCs w:val="24"/>
        </w:rPr>
        <w:t>Проект «</w:t>
      </w:r>
      <w:r w:rsidRPr="00E144C5">
        <w:rPr>
          <w:rFonts w:ascii="Times New Roman" w:eastAsia="Times New Roman" w:hAnsi="Times New Roman"/>
          <w:sz w:val="24"/>
          <w:szCs w:val="24"/>
          <w:lang w:val="en-US"/>
        </w:rPr>
        <w:t>SCHOOLRADIO</w:t>
      </w:r>
      <w:r w:rsidRPr="00E144C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144C5">
        <w:rPr>
          <w:rFonts w:ascii="Times New Roman" w:eastAsia="Times New Roman" w:hAnsi="Times New Roman"/>
          <w:sz w:val="24"/>
          <w:szCs w:val="24"/>
          <w:lang w:val="sah-RU"/>
        </w:rPr>
        <w:t xml:space="preserve">Школьный пресс – центр </w:t>
      </w:r>
      <w:r w:rsidRPr="00E144C5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E144C5">
        <w:rPr>
          <w:rFonts w:ascii="Times New Roman" w:eastAsia="Times New Roman" w:hAnsi="Times New Roman"/>
          <w:sz w:val="24"/>
          <w:szCs w:val="24"/>
        </w:rPr>
        <w:t>Мэнэбил</w:t>
      </w:r>
      <w:proofErr w:type="spellEnd"/>
      <w:r w:rsidRPr="00E144C5">
        <w:rPr>
          <w:rFonts w:ascii="Times New Roman" w:eastAsia="Times New Roman" w:hAnsi="Times New Roman"/>
          <w:sz w:val="24"/>
          <w:szCs w:val="24"/>
        </w:rPr>
        <w:t xml:space="preserve">»; </w:t>
      </w:r>
    </w:p>
    <w:p w:rsidR="00DA7A01" w:rsidRPr="00E144C5" w:rsidRDefault="00DA7A01" w:rsidP="00DA7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>«Дети и творчество</w:t>
      </w:r>
      <w:proofErr w:type="gramStart"/>
      <w:r w:rsidRPr="00E144C5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«Музыка для всех»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Ларионовский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бал, конкурсы и фестивали,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4C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144C5">
        <w:rPr>
          <w:rFonts w:ascii="Times New Roman" w:eastAsia="Times New Roman" w:hAnsi="Times New Roman" w:cs="Times New Roman"/>
          <w:bCs/>
          <w:sz w:val="24"/>
          <w:szCs w:val="24"/>
        </w:rPr>
        <w:t>Олонхо</w:t>
      </w:r>
      <w:proofErr w:type="spellEnd"/>
      <w:r w:rsidRPr="00E14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bCs/>
          <w:sz w:val="24"/>
          <w:szCs w:val="24"/>
        </w:rPr>
        <w:t>дойдутун</w:t>
      </w:r>
      <w:proofErr w:type="spellEnd"/>
      <w:r w:rsidRPr="00E144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о5отобун»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-Кэрэ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эйгэ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биьигэ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Эйгэ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ситимэ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Хомуьун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Дьурулгэн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хомус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4C5">
        <w:rPr>
          <w:rFonts w:ascii="Times New Roman" w:eastAsia="Times New Roman" w:hAnsi="Times New Roman" w:cs="Times New Roman"/>
          <w:sz w:val="24"/>
          <w:szCs w:val="24"/>
        </w:rPr>
        <w:t>тумэлэ</w:t>
      </w:r>
      <w:proofErr w:type="spellEnd"/>
      <w:r w:rsidRPr="00E14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A01" w:rsidRDefault="00DA7A01" w:rsidP="00DA7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Школа должна создать образовательную среду, способствующую развитию, воспитанию, социальной адаптации для каждого ребёнка. </w:t>
      </w:r>
    </w:p>
    <w:p w:rsidR="00E144C5" w:rsidRDefault="00E144C5" w:rsidP="006E5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144C5">
        <w:rPr>
          <w:rFonts w:ascii="Times New Roman" w:hAnsi="Times New Roman" w:cs="Times New Roman"/>
          <w:color w:val="000000"/>
          <w:sz w:val="24"/>
          <w:szCs w:val="24"/>
        </w:rPr>
        <w:t>В целях формирования единой системы воспитания в  МР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Мегино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Кангаласский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улус», консолидация  усилий с</w:t>
      </w:r>
      <w:r w:rsidR="00F54E6E">
        <w:rPr>
          <w:rFonts w:ascii="Times New Roman" w:hAnsi="Times New Roman" w:cs="Times New Roman"/>
          <w:color w:val="000000"/>
          <w:sz w:val="24"/>
          <w:szCs w:val="24"/>
        </w:rPr>
        <w:t>емьи, муниципальных образований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, образовательных организаций, средств массовой информации, общественных объединений в гражданско- патриотическом, духовно- нравственном воспитании, приобщении детей к культурному наследию, в физическом развитии и формировании культуры здоровья, трудовом воспитании и профессиональном самоопределении, экологическом воспитании была разработана Концепция воспитания Мегино-Кангаласского улуса. На основе этой концепции был разработан дневник учащегося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нашего</w:t>
      </w:r>
      <w:r w:rsidR="00F17C4C">
        <w:rPr>
          <w:rFonts w:ascii="Times New Roman" w:hAnsi="Times New Roman" w:cs="Times New Roman"/>
          <w:color w:val="000000"/>
          <w:sz w:val="24"/>
          <w:szCs w:val="24"/>
        </w:rPr>
        <w:t xml:space="preserve"> улуса, авторами которого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наши учителя. </w:t>
      </w:r>
    </w:p>
    <w:p w:rsidR="00E144C5" w:rsidRDefault="00E144C5" w:rsidP="006E59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55F3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44C5">
        <w:rPr>
          <w:rFonts w:ascii="Times New Roman" w:eastAsia="Times New Roman" w:hAnsi="Times New Roman" w:cs="Times New Roman"/>
          <w:sz w:val="24"/>
          <w:szCs w:val="24"/>
        </w:rPr>
        <w:t xml:space="preserve">Школа должна создать образовательную среду, способствующую развитию, воспитанию, социальной адаптации для каждого ребёнка. 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В школе успешно реализуется система дополнительного образования для развития творческих способностей и интересов учащихся, для формирования здорового образа жизни. В школе работают вокально-танцевальный ансамбль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Тускул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», вокальный сводный ансамбль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Сандаарар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» фольклорные ансамбли «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Туйаарар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»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Дьурулгэн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», студии моды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Алаас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симэхтэрэ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», кружки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Айар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уус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Ебугэ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ыллыгынан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авиамоделирование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роботехника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, спортивные секции по легкой атлетике, волейболу, баскетболу, туризму, настольному теннису, игровым видам спорта, футболу, школьная продюсерская мастерская, творческая студия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Тобул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», вожатский отряд «Факел»,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– патриотический клуб «Беркут», и т.д.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44C5" w:rsidRDefault="00E144C5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по этому направлению школа сотрудничает с социальными партнерами: Детско-юношеской спортивной школой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Мегино-Кангаласского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улуса,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Майинским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центром дополнительного образования детей, учебно-производственным центром, музыкальной школой имени М. Поповой,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 - юношеским эстетическим центром «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Кыталык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», центром социально-психологической помощи, домом народного творчества им. Д. </w:t>
      </w:r>
      <w:proofErr w:type="spellStart"/>
      <w:r w:rsidRPr="00E144C5">
        <w:rPr>
          <w:rFonts w:ascii="Times New Roman" w:hAnsi="Times New Roman" w:cs="Times New Roman"/>
          <w:color w:val="000000"/>
          <w:sz w:val="24"/>
          <w:szCs w:val="24"/>
        </w:rPr>
        <w:t>Ходулова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>, улусной библиотекой</w:t>
      </w:r>
      <w:r>
        <w:rPr>
          <w:color w:val="000000"/>
        </w:rPr>
        <w:t xml:space="preserve">. 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Как всегда, высокие результаты дост</w:t>
      </w:r>
      <w:r w:rsidR="00F77D31">
        <w:rPr>
          <w:rFonts w:ascii="Times New Roman" w:hAnsi="Times New Roman" w:cs="Times New Roman"/>
          <w:color w:val="000000"/>
          <w:sz w:val="24"/>
          <w:szCs w:val="24"/>
        </w:rPr>
        <w:t>игаются вокальным кружком «</w:t>
      </w:r>
      <w:proofErr w:type="spellStart"/>
      <w:r w:rsidR="00F77D31">
        <w:rPr>
          <w:rFonts w:ascii="Times New Roman" w:hAnsi="Times New Roman" w:cs="Times New Roman"/>
          <w:color w:val="000000"/>
          <w:sz w:val="24"/>
          <w:szCs w:val="24"/>
        </w:rPr>
        <w:t>Туск</w:t>
      </w:r>
      <w:r w:rsidRPr="00E144C5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E144C5">
        <w:rPr>
          <w:rFonts w:ascii="Times New Roman" w:hAnsi="Times New Roman" w:cs="Times New Roman"/>
          <w:color w:val="000000"/>
          <w:sz w:val="24"/>
          <w:szCs w:val="24"/>
        </w:rPr>
        <w:t xml:space="preserve">» (руководитель Скрябина Р.А.), в том числе ее воспитанники стали лауреатами 3 степени на </w:t>
      </w:r>
      <w:r w:rsidRPr="00E144C5">
        <w:rPr>
          <w:rFonts w:ascii="Times New Roman" w:hAnsi="Times New Roman" w:cs="Times New Roman"/>
          <w:sz w:val="24"/>
          <w:szCs w:val="24"/>
        </w:rPr>
        <w:t>Международном вокальном конкурсе искусств «Моя звезда» в номинации «Песни нашей Победы», посвященный к 75 –</w:t>
      </w:r>
      <w:proofErr w:type="spellStart"/>
      <w:r w:rsidRPr="00E144C5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E144C5">
        <w:rPr>
          <w:rFonts w:ascii="Times New Roman" w:hAnsi="Times New Roman" w:cs="Times New Roman"/>
          <w:sz w:val="24"/>
          <w:szCs w:val="24"/>
        </w:rPr>
        <w:t xml:space="preserve">  Победы.  в г.Москва.</w:t>
      </w:r>
    </w:p>
    <w:p w:rsidR="0032603E" w:rsidRDefault="00FB1000" w:rsidP="006E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FB1000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proofErr w:type="gramStart"/>
      <w:r w:rsidRPr="00FB1000">
        <w:rPr>
          <w:rFonts w:ascii="Times New Roman" w:eastAsia="Times New Roman" w:hAnsi="Times New Roman" w:cs="Times New Roman"/>
          <w:sz w:val="24"/>
          <w:szCs w:val="24"/>
        </w:rPr>
        <w:t>школы  рассчитан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о</w:t>
      </w:r>
      <w:proofErr w:type="gramEnd"/>
      <w:r w:rsidRPr="00FB1000">
        <w:rPr>
          <w:rFonts w:ascii="Times New Roman" w:eastAsia="Times New Roman" w:hAnsi="Times New Roman" w:cs="Times New Roman"/>
          <w:sz w:val="24"/>
          <w:szCs w:val="24"/>
        </w:rPr>
        <w:t xml:space="preserve"> для обучения и дневного пребывания 960 учащихся. Количество обучающихся не превышает лицензионной квоты. В здании оборудовано 37 учебных кабинетов, имеющих достаточное комплексно-методическое обеспечение, подтвержденное паспортами кабинетов. Все учебные кабинеты оснащены учебной и ученической мебелью, оборудованы софитами, также установлены персональные компьютеры для работы педагогов и обучающихся. Кабинеты оснащены локальной сетью и подключены к Интернету. Уровень материально – технического обеспечения учебных кабинетов достаточно высок. Для организации и проведения лабораторных работ кабинеты химии, биологии и физики укомплектованы учебным и лабораторным оборудованием, химическими реактивами.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</w:p>
    <w:p w:rsidR="0032603E" w:rsidRDefault="00E75C92" w:rsidP="006E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В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этом году построено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здание дополнительного образования, 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>расположенное рядом со зданием школы, в котором учащиеся получат возможность эффективной подготовки по компетенциям ворлдскилс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, 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будут проводиться 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различные технические кружки,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в том числе по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ювелирно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дел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.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Надеемся, что перечень кружков будет расширяться.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>Здание полностью укомплектовано мебелью, произведенной учебно-производственным центром. Благодарим всех работников центра, особенно Захарову А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нну 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>Е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>горовну</w:t>
      </w:r>
      <w:r w:rsidR="0032603E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за постоянную поддержку советы и помощь. </w:t>
      </w:r>
    </w:p>
    <w:p w:rsidR="00FB1000" w:rsidRDefault="0032603E" w:rsidP="006E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От имени учащихся, коллектива школы приносим слова признательности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начальнику управления образования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еркашиной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рине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асильевне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>, главе села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Майя Тихонову Д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митрию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вановичу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, родителям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, оказавшим 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помощь в подготовке документации и оказавшим 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материальную помощь,</w:t>
      </w:r>
      <w:r w:rsidR="0023373D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>Пестряковой Русиме Максимовне, Смирнико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вой Нюргуяне Николаевне,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lastRenderedPageBreak/>
        <w:t>Старостину Н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иколаю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Н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>иколаевичу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и 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многим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>др</w:t>
      </w:r>
      <w:r w:rsidR="00F17C4C">
        <w:rPr>
          <w:rFonts w:ascii="Times New Roman" w:eastAsia="Times New Roman" w:hAnsi="Times New Roman" w:cs="Times New Roman"/>
          <w:sz w:val="24"/>
          <w:szCs w:val="24"/>
          <w:lang w:val="sah-RU"/>
        </w:rPr>
        <w:t>угим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. Все документы оформлены для получения лицензии </w:t>
      </w:r>
      <w:r w:rsidR="00A90DA0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Министрества образования РС (Я), </w:t>
      </w:r>
      <w:r w:rsidR="00E75C92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кроме документов ФГУЗ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.</w:t>
      </w:r>
    </w:p>
    <w:p w:rsidR="00E75C92" w:rsidRPr="00E75C92" w:rsidRDefault="00F17C4C" w:rsidP="006E591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Таким образом, 2019-2020 учебный год, не смотря на возникшие трудности, эффективно завершен.</w:t>
      </w:r>
    </w:p>
    <w:p w:rsidR="0023373D" w:rsidRPr="00A256D2" w:rsidRDefault="0023373D" w:rsidP="0023373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B1000" w:rsidRPr="00FB1000" w:rsidRDefault="00FB1000" w:rsidP="006E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000" w:rsidRPr="00E144C5" w:rsidRDefault="00FB1000" w:rsidP="006E59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4C5" w:rsidRPr="00E144C5" w:rsidRDefault="00E144C5" w:rsidP="006E591A">
      <w:pPr>
        <w:pStyle w:val="a5"/>
        <w:jc w:val="both"/>
        <w:rPr>
          <w:color w:val="000000"/>
        </w:rPr>
      </w:pPr>
    </w:p>
    <w:p w:rsidR="00E144C5" w:rsidRDefault="00E144C5" w:rsidP="006E59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C5" w:rsidRPr="00E144C5" w:rsidRDefault="00E144C5" w:rsidP="006E5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10E3" w:rsidRPr="00E144C5" w:rsidRDefault="00F410E3" w:rsidP="006E5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C5">
        <w:rPr>
          <w:rFonts w:ascii="Times New Roman" w:hAnsi="Times New Roman" w:cs="Times New Roman"/>
          <w:sz w:val="24"/>
          <w:szCs w:val="24"/>
        </w:rPr>
        <w:tab/>
      </w:r>
      <w:r w:rsidR="00652EA7" w:rsidRPr="00E1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E3" w:rsidRPr="00E144C5" w:rsidRDefault="00F410E3" w:rsidP="006E5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0E3" w:rsidRPr="00E144C5" w:rsidRDefault="00F410E3" w:rsidP="006E5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3E4" w:rsidRPr="00E144C5" w:rsidRDefault="00D253E4" w:rsidP="006E5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3E4" w:rsidRPr="00E144C5" w:rsidSect="00AF0B8B">
      <w:pgSz w:w="11907" w:h="16840" w:code="9"/>
      <w:pgMar w:top="851" w:right="851" w:bottom="709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41"/>
    <w:multiLevelType w:val="hybridMultilevel"/>
    <w:tmpl w:val="2B76C3A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3AE3A45"/>
    <w:multiLevelType w:val="hybridMultilevel"/>
    <w:tmpl w:val="3BF808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624EC"/>
    <w:multiLevelType w:val="multilevel"/>
    <w:tmpl w:val="6D2A4E3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F7F055C"/>
    <w:multiLevelType w:val="hybridMultilevel"/>
    <w:tmpl w:val="9B0A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1E41"/>
    <w:multiLevelType w:val="multilevel"/>
    <w:tmpl w:val="DD60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071F4"/>
    <w:multiLevelType w:val="hybridMultilevel"/>
    <w:tmpl w:val="60E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7CB6"/>
    <w:multiLevelType w:val="hybridMultilevel"/>
    <w:tmpl w:val="41D6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58FB"/>
    <w:multiLevelType w:val="hybridMultilevel"/>
    <w:tmpl w:val="786EA93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AFD32E2"/>
    <w:multiLevelType w:val="hybridMultilevel"/>
    <w:tmpl w:val="B058C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C24EB"/>
    <w:multiLevelType w:val="hybridMultilevel"/>
    <w:tmpl w:val="0B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62C5"/>
    <w:multiLevelType w:val="hybridMultilevel"/>
    <w:tmpl w:val="1ABE3C5A"/>
    <w:lvl w:ilvl="0" w:tplc="6B643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AD3"/>
    <w:multiLevelType w:val="hybridMultilevel"/>
    <w:tmpl w:val="1FB6F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9773F"/>
    <w:multiLevelType w:val="hybridMultilevel"/>
    <w:tmpl w:val="09E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5ED9"/>
    <w:multiLevelType w:val="hybridMultilevel"/>
    <w:tmpl w:val="A73656D8"/>
    <w:lvl w:ilvl="0" w:tplc="66C62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A1AE7"/>
    <w:multiLevelType w:val="multilevel"/>
    <w:tmpl w:val="139A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443059"/>
    <w:multiLevelType w:val="hybridMultilevel"/>
    <w:tmpl w:val="1A20A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19FF"/>
    <w:multiLevelType w:val="hybridMultilevel"/>
    <w:tmpl w:val="C17E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15420"/>
    <w:multiLevelType w:val="hybridMultilevel"/>
    <w:tmpl w:val="572CA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7F35E7"/>
    <w:multiLevelType w:val="hybridMultilevel"/>
    <w:tmpl w:val="2296506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FF06C32"/>
    <w:multiLevelType w:val="hybridMultilevel"/>
    <w:tmpl w:val="3476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8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3"/>
    <w:rsid w:val="00003D7C"/>
    <w:rsid w:val="00087D3E"/>
    <w:rsid w:val="000D6EA1"/>
    <w:rsid w:val="001174C3"/>
    <w:rsid w:val="001722A3"/>
    <w:rsid w:val="0023373D"/>
    <w:rsid w:val="00273DD3"/>
    <w:rsid w:val="002A5150"/>
    <w:rsid w:val="00301CA1"/>
    <w:rsid w:val="0032603E"/>
    <w:rsid w:val="00373235"/>
    <w:rsid w:val="003B1741"/>
    <w:rsid w:val="00430380"/>
    <w:rsid w:val="0048421F"/>
    <w:rsid w:val="004C2DAA"/>
    <w:rsid w:val="005066A6"/>
    <w:rsid w:val="00511225"/>
    <w:rsid w:val="00522BBB"/>
    <w:rsid w:val="0052602D"/>
    <w:rsid w:val="00541D29"/>
    <w:rsid w:val="005F117D"/>
    <w:rsid w:val="005F555D"/>
    <w:rsid w:val="005F6C44"/>
    <w:rsid w:val="00652EA7"/>
    <w:rsid w:val="006A7069"/>
    <w:rsid w:val="006E591A"/>
    <w:rsid w:val="0077515C"/>
    <w:rsid w:val="007D1E58"/>
    <w:rsid w:val="008160E2"/>
    <w:rsid w:val="0082673D"/>
    <w:rsid w:val="00853D0B"/>
    <w:rsid w:val="00864665"/>
    <w:rsid w:val="008763FD"/>
    <w:rsid w:val="0088577B"/>
    <w:rsid w:val="008C6B4B"/>
    <w:rsid w:val="008F1452"/>
    <w:rsid w:val="00903507"/>
    <w:rsid w:val="00922254"/>
    <w:rsid w:val="009261AB"/>
    <w:rsid w:val="00984787"/>
    <w:rsid w:val="009B726B"/>
    <w:rsid w:val="00A15955"/>
    <w:rsid w:val="00A90DA0"/>
    <w:rsid w:val="00AF0B8B"/>
    <w:rsid w:val="00B263E6"/>
    <w:rsid w:val="00B74ABD"/>
    <w:rsid w:val="00BB0AD0"/>
    <w:rsid w:val="00BB24FB"/>
    <w:rsid w:val="00BD2EB6"/>
    <w:rsid w:val="00CC1C37"/>
    <w:rsid w:val="00D253E4"/>
    <w:rsid w:val="00D319F3"/>
    <w:rsid w:val="00D55F33"/>
    <w:rsid w:val="00DA7A01"/>
    <w:rsid w:val="00DD53BD"/>
    <w:rsid w:val="00DD5D74"/>
    <w:rsid w:val="00DD63C5"/>
    <w:rsid w:val="00E144C5"/>
    <w:rsid w:val="00E47FFE"/>
    <w:rsid w:val="00E75C92"/>
    <w:rsid w:val="00EB2DD0"/>
    <w:rsid w:val="00ED6AB0"/>
    <w:rsid w:val="00F17C4C"/>
    <w:rsid w:val="00F410E3"/>
    <w:rsid w:val="00F504F5"/>
    <w:rsid w:val="00F54E6E"/>
    <w:rsid w:val="00F77D31"/>
    <w:rsid w:val="00FB1000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2FA6"/>
  <w15:docId w15:val="{1F64BC92-86FE-428F-98AB-52A6A5CF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10E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44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0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4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410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410E3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F410E3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DD53B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D53BD"/>
    <w:rPr>
      <w:rFonts w:ascii="Courier New" w:eastAsia="MS Mincho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1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F6C44"/>
    <w:rPr>
      <w:rFonts w:cstheme="majorBidi"/>
      <w:b/>
      <w:bCs/>
      <w:sz w:val="28"/>
      <w:szCs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5F6C44"/>
    <w:rPr>
      <w:color w:val="0000FF"/>
      <w:u w:val="single"/>
    </w:rPr>
  </w:style>
  <w:style w:type="paragraph" w:styleId="aa">
    <w:name w:val="Body Text"/>
    <w:basedOn w:val="a"/>
    <w:link w:val="ab"/>
    <w:rsid w:val="005F6C44"/>
    <w:pPr>
      <w:tabs>
        <w:tab w:val="left" w:pos="841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5F6C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F6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6C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9222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75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customStyle="1" w:styleId="TableGrid">
    <w:name w:val="TableGrid"/>
    <w:rsid w:val="007751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ste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assmark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testpad.com/ru-ru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0875-C099-4377-9C71-B6A43622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3</cp:revision>
  <cp:lastPrinted>2020-05-29T01:35:00Z</cp:lastPrinted>
  <dcterms:created xsi:type="dcterms:W3CDTF">2020-05-29T08:44:00Z</dcterms:created>
  <dcterms:modified xsi:type="dcterms:W3CDTF">2020-05-30T05:33:00Z</dcterms:modified>
</cp:coreProperties>
</file>