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06" w:rsidRPr="0039654B" w:rsidRDefault="00637A06" w:rsidP="00637A0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7062A">
        <w:t xml:space="preserve">   </w:t>
      </w:r>
      <w:r>
        <w:rPr>
          <w:b/>
          <w:color w:val="000000"/>
        </w:rPr>
        <w:t xml:space="preserve">Афанасьева  Маргарита </w:t>
      </w:r>
      <w:proofErr w:type="spellStart"/>
      <w:r>
        <w:rPr>
          <w:b/>
          <w:color w:val="000000"/>
        </w:rPr>
        <w:t>Климентьевна</w:t>
      </w:r>
      <w:proofErr w:type="spellEnd"/>
      <w:r>
        <w:rPr>
          <w:b/>
          <w:color w:val="000000"/>
        </w:rPr>
        <w:t>,</w:t>
      </w:r>
    </w:p>
    <w:p w:rsidR="00637A06" w:rsidRDefault="00637A06" w:rsidP="00637A0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37A06" w:rsidRPr="0039654B" w:rsidRDefault="00637A06" w:rsidP="00637A0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заместитель</w:t>
      </w:r>
      <w:r w:rsidRPr="0039654B">
        <w:rPr>
          <w:b/>
          <w:color w:val="000000"/>
        </w:rPr>
        <w:t xml:space="preserve"> директора по воспитательной работе</w:t>
      </w:r>
    </w:p>
    <w:p w:rsidR="00637A06" w:rsidRDefault="00637A06" w:rsidP="00637A0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9654B">
        <w:rPr>
          <w:b/>
          <w:color w:val="000000"/>
        </w:rPr>
        <w:t>МБОУ «</w:t>
      </w:r>
      <w:proofErr w:type="spellStart"/>
      <w:r w:rsidRPr="0039654B">
        <w:rPr>
          <w:b/>
          <w:color w:val="000000"/>
        </w:rPr>
        <w:t>Майинская</w:t>
      </w:r>
      <w:proofErr w:type="spellEnd"/>
      <w:r w:rsidRPr="0039654B">
        <w:rPr>
          <w:b/>
          <w:color w:val="000000"/>
        </w:rPr>
        <w:t xml:space="preserve"> средняя общеобразовательная школа </w:t>
      </w:r>
      <w:proofErr w:type="spellStart"/>
      <w:r w:rsidRPr="0039654B">
        <w:rPr>
          <w:b/>
          <w:color w:val="000000"/>
        </w:rPr>
        <w:t>им.В.П.Ларионова</w:t>
      </w:r>
      <w:proofErr w:type="spellEnd"/>
      <w:r w:rsidRPr="0039654B">
        <w:rPr>
          <w:b/>
          <w:color w:val="000000"/>
        </w:rPr>
        <w:t xml:space="preserve"> с углубленным изучением отдельных предметов»</w:t>
      </w:r>
    </w:p>
    <w:p w:rsidR="00637A06" w:rsidRPr="009A797A" w:rsidRDefault="00637A06" w:rsidP="00637A0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37A06" w:rsidRDefault="00637A06" w:rsidP="00637A0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Афанасьева Маргарита </w:t>
      </w:r>
      <w:proofErr w:type="spellStart"/>
      <w:r>
        <w:rPr>
          <w:color w:val="000000"/>
        </w:rPr>
        <w:t>Климентьевна</w:t>
      </w:r>
      <w:proofErr w:type="spellEnd"/>
      <w:r>
        <w:rPr>
          <w:color w:val="000000"/>
        </w:rPr>
        <w:t xml:space="preserve"> </w:t>
      </w:r>
      <w:r w:rsidRPr="009A797A">
        <w:rPr>
          <w:color w:val="000000"/>
        </w:rPr>
        <w:t xml:space="preserve">является заместителем директора по </w:t>
      </w:r>
      <w:r>
        <w:rPr>
          <w:color w:val="000000"/>
        </w:rPr>
        <w:t>воспитательной работе в МБОУ «</w:t>
      </w:r>
      <w:proofErr w:type="spellStart"/>
      <w:r>
        <w:rPr>
          <w:color w:val="000000"/>
        </w:rPr>
        <w:t>Майинская</w:t>
      </w:r>
      <w:proofErr w:type="spellEnd"/>
      <w:r>
        <w:rPr>
          <w:color w:val="000000"/>
        </w:rPr>
        <w:t xml:space="preserve"> средняя общеобразовательная школа </w:t>
      </w:r>
      <w:proofErr w:type="spellStart"/>
      <w:r>
        <w:rPr>
          <w:color w:val="000000"/>
        </w:rPr>
        <w:t>им.В.П.Ларионова</w:t>
      </w:r>
      <w:proofErr w:type="spellEnd"/>
      <w:r>
        <w:rPr>
          <w:color w:val="000000"/>
        </w:rPr>
        <w:t xml:space="preserve"> с углубленным изучением отдельных предметов»</w:t>
      </w:r>
    </w:p>
    <w:p w:rsidR="00637A06" w:rsidRDefault="00637A06" w:rsidP="00637A06">
      <w:pPr>
        <w:pStyle w:val="a3"/>
        <w:spacing w:before="0" w:beforeAutospacing="0" w:after="0" w:afterAutospacing="0"/>
        <w:jc w:val="both"/>
        <w:rPr>
          <w:color w:val="000000"/>
        </w:rPr>
      </w:pPr>
      <w:r w:rsidRPr="009A797A">
        <w:rPr>
          <w:color w:val="000000"/>
        </w:rPr>
        <w:t xml:space="preserve">Образование – </w:t>
      </w:r>
      <w:r>
        <w:rPr>
          <w:color w:val="000000"/>
        </w:rPr>
        <w:t>высшее. Педагогический стаж – 26</w:t>
      </w:r>
      <w:r w:rsidRPr="009A797A">
        <w:rPr>
          <w:color w:val="000000"/>
        </w:rPr>
        <w:t xml:space="preserve"> лет, ст</w:t>
      </w:r>
      <w:r>
        <w:rPr>
          <w:color w:val="000000"/>
        </w:rPr>
        <w:t>аж управленческой деятельности 21</w:t>
      </w:r>
      <w:r w:rsidRPr="009A797A">
        <w:rPr>
          <w:color w:val="000000"/>
        </w:rPr>
        <w:t xml:space="preserve"> лет. </w:t>
      </w:r>
      <w:r>
        <w:rPr>
          <w:color w:val="000000"/>
        </w:rPr>
        <w:t xml:space="preserve"> </w:t>
      </w:r>
      <w:r w:rsidRPr="009A797A">
        <w:rPr>
          <w:color w:val="000000"/>
        </w:rPr>
        <w:t>Стаж работы в МБОУ «</w:t>
      </w:r>
      <w:proofErr w:type="spellStart"/>
      <w:r w:rsidRPr="009A797A">
        <w:rPr>
          <w:color w:val="000000"/>
        </w:rPr>
        <w:t>Майинская</w:t>
      </w:r>
      <w:proofErr w:type="spellEnd"/>
      <w:r w:rsidRPr="009A797A">
        <w:rPr>
          <w:color w:val="000000"/>
        </w:rPr>
        <w:t xml:space="preserve"> СОШ им. В.П. Ларионо</w:t>
      </w:r>
      <w:r>
        <w:rPr>
          <w:color w:val="000000"/>
        </w:rPr>
        <w:t>ва» с 2013</w:t>
      </w:r>
      <w:r w:rsidRPr="009A797A">
        <w:rPr>
          <w:color w:val="000000"/>
        </w:rPr>
        <w:t xml:space="preserve"> год</w:t>
      </w:r>
      <w:r>
        <w:rPr>
          <w:color w:val="000000"/>
        </w:rPr>
        <w:t>а</w:t>
      </w:r>
      <w:r w:rsidRPr="009A797A">
        <w:rPr>
          <w:color w:val="000000"/>
        </w:rPr>
        <w:t xml:space="preserve">. </w:t>
      </w:r>
    </w:p>
    <w:p w:rsidR="00637A06" w:rsidRPr="000A35D1" w:rsidRDefault="00637A06" w:rsidP="00637A06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A35D1">
        <w:rPr>
          <w:rFonts w:ascii="Times New Roman" w:hAnsi="Times New Roman"/>
          <w:sz w:val="24"/>
          <w:szCs w:val="24"/>
        </w:rPr>
        <w:t xml:space="preserve">Маргарита </w:t>
      </w:r>
      <w:proofErr w:type="spellStart"/>
      <w:r w:rsidRPr="000A35D1">
        <w:rPr>
          <w:rFonts w:ascii="Times New Roman" w:hAnsi="Times New Roman"/>
          <w:sz w:val="24"/>
          <w:szCs w:val="24"/>
        </w:rPr>
        <w:t>Климентьевна</w:t>
      </w:r>
      <w:proofErr w:type="spellEnd"/>
      <w:r w:rsidRPr="000A35D1">
        <w:rPr>
          <w:rFonts w:ascii="Times New Roman" w:hAnsi="Times New Roman"/>
          <w:sz w:val="24"/>
          <w:szCs w:val="24"/>
        </w:rPr>
        <w:t xml:space="preserve"> один из опытных педагогов, она в совершенстве владеет теорией и практикой управления современной школой, владеет знаниями  эффективных технологий управ</w:t>
      </w:r>
      <w:r w:rsidRPr="000A35D1">
        <w:rPr>
          <w:rFonts w:ascii="Times New Roman" w:hAnsi="Times New Roman"/>
          <w:sz w:val="24"/>
          <w:szCs w:val="24"/>
        </w:rPr>
        <w:softHyphen/>
        <w:t>ления учебно-воспитательным процессом, умеет организовывать текущее и перспективное планирова</w:t>
      </w:r>
      <w:r w:rsidRPr="000A35D1">
        <w:rPr>
          <w:rFonts w:ascii="Times New Roman" w:hAnsi="Times New Roman"/>
          <w:sz w:val="24"/>
          <w:szCs w:val="24"/>
        </w:rPr>
        <w:softHyphen/>
        <w:t>ние воспитательной деятельности педагогического коллек</w:t>
      </w:r>
      <w:r w:rsidRPr="000A35D1">
        <w:rPr>
          <w:rFonts w:ascii="Times New Roman" w:hAnsi="Times New Roman"/>
          <w:sz w:val="24"/>
          <w:szCs w:val="24"/>
        </w:rPr>
        <w:softHyphen/>
        <w:t xml:space="preserve">тива. Является опытным методистом, компетентным в вопросах педагогики и психологии обучения и воспитания детей. Это творческий руководитель с активной жизненной позицией. </w:t>
      </w:r>
    </w:p>
    <w:p w:rsidR="00637A06" w:rsidRPr="009A797A" w:rsidRDefault="00637A06" w:rsidP="00637A0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Маргарита </w:t>
      </w:r>
      <w:proofErr w:type="spellStart"/>
      <w:r>
        <w:rPr>
          <w:color w:val="000000"/>
        </w:rPr>
        <w:t>Климентьевна</w:t>
      </w:r>
      <w:proofErr w:type="spellEnd"/>
      <w:r w:rsidRPr="009A797A">
        <w:rPr>
          <w:color w:val="000000"/>
        </w:rPr>
        <w:t>– серьезный и высококвалифицированный специалист, технологически владеющий основами школьного управления. Она обладает системой знаний о закономерностях педагогического процесса и современных психолого-педагогических</w:t>
      </w:r>
      <w:r>
        <w:rPr>
          <w:color w:val="000000"/>
        </w:rPr>
        <w:t xml:space="preserve"> теориях и технологиях обучения и воспитания.</w:t>
      </w:r>
      <w:r w:rsidRPr="009A797A">
        <w:rPr>
          <w:color w:val="000000"/>
        </w:rPr>
        <w:t xml:space="preserve"> Знает основные пути решения проблемы связи обучения и развития, структуру и функции </w:t>
      </w:r>
      <w:r>
        <w:rPr>
          <w:color w:val="000000"/>
        </w:rPr>
        <w:t xml:space="preserve">внеурочной </w:t>
      </w:r>
      <w:r w:rsidRPr="009A797A">
        <w:rPr>
          <w:color w:val="000000"/>
        </w:rPr>
        <w:t>деятельности, стратегические принципы организации</w:t>
      </w:r>
      <w:r>
        <w:rPr>
          <w:color w:val="000000"/>
        </w:rPr>
        <w:t xml:space="preserve"> воспитания</w:t>
      </w:r>
      <w:r w:rsidRPr="009A797A">
        <w:rPr>
          <w:color w:val="000000"/>
        </w:rPr>
        <w:t xml:space="preserve">, методы активизации развития личности </w:t>
      </w:r>
      <w:proofErr w:type="spellStart"/>
      <w:r w:rsidRPr="009A797A">
        <w:rPr>
          <w:color w:val="000000"/>
        </w:rPr>
        <w:t>в</w:t>
      </w:r>
      <w:r>
        <w:rPr>
          <w:color w:val="000000"/>
        </w:rPr>
        <w:t>воспитании</w:t>
      </w:r>
      <w:proofErr w:type="spellEnd"/>
      <w:r w:rsidRPr="009A797A">
        <w:rPr>
          <w:color w:val="000000"/>
        </w:rPr>
        <w:t>. Умеет на научной основе организовать свой труд, владеет современными методами поиска, сбора, хранения, обработки и использования информации, применяемой в ее профессиональной деятельности. Умеет анализировать внутренние возможности образовательного учреждения и находить эффективные пути решения возникающих проблем. Владеет методами эффективного руководства персоналом, знакома с различными моделями и методами мотивации сотрудников, создает и поддерживает благоприятный морально-психологический климат в коллективе.</w:t>
      </w:r>
    </w:p>
    <w:p w:rsidR="00637A06" w:rsidRPr="00F516A2" w:rsidRDefault="00637A06" w:rsidP="00637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6A2">
        <w:rPr>
          <w:rFonts w:ascii="Times New Roman" w:hAnsi="Times New Roman"/>
          <w:sz w:val="24"/>
          <w:szCs w:val="24"/>
        </w:rPr>
        <w:t xml:space="preserve">Член экспертной группы по аттестации педагогов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7A06" w:rsidRPr="00130839" w:rsidRDefault="00637A06" w:rsidP="0063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E6AE6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Воспитательное направление модели школы реализуется через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работу: классных руководителей (35), руководителей кружков и секций (13),</w:t>
      </w:r>
      <w:r w:rsidRPr="005E6AE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работу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социально-психологического центра, детского самоуправления- РДШ, гражданско-патриотического воспитания, физкультурно-оздоровительной работы, профилактики правонарушений несовершеннолетних,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агоропрофилированных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работ,  </w:t>
      </w:r>
      <w:r w:rsidRPr="00130839">
        <w:rPr>
          <w:rFonts w:ascii="Times New Roman" w:eastAsia="Times New Roman" w:hAnsi="Times New Roman" w:cs="Times New Roman"/>
          <w:iCs/>
          <w:sz w:val="24"/>
          <w:szCs w:val="24"/>
        </w:rPr>
        <w:t>производ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ственное (трудовое) воспитание, летний отдых и занятость обучающихся, работа с родительской общественностью и социумом. </w:t>
      </w:r>
      <w:r w:rsidRPr="0013083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37A06" w:rsidRDefault="00637A06" w:rsidP="00637A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083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ah-RU"/>
        </w:rPr>
        <w:t xml:space="preserve">   </w:t>
      </w:r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 xml:space="preserve">С начала учебного года  учащиеся, коллектив школы и родители успешно внедряются в проектную деятельность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Концепции воспитания в МР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Мегино-Кангаласский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улус».</w:t>
      </w:r>
    </w:p>
    <w:p w:rsidR="00637A06" w:rsidRPr="00130839" w:rsidRDefault="00637A06" w:rsidP="0063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>В школе успешно реализуется система дополнительного образования для развития творческих способностей и интересов учащихся, для формирования здорового образа жизни.</w:t>
      </w:r>
      <w:r w:rsidRPr="0013083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В школе работают вокально-танцевальный ансамбль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Тускул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вокальный сводный ансамбль     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Сандаарар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фольклорные ансамбли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Туйаарар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Дьурулгэн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студии моды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симэхтэрэ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кружки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Ебугэ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ыллыгынан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авиамоделирование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роботехника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спортивные секции по легкой атлетике,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волейболу, баскетболу, туризму, настольному теннису, 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>игровым видам спорта, футболу, школьная продюсерская мастерская, творческая студия «</w:t>
      </w:r>
      <w:proofErr w:type="spellStart"/>
      <w:r w:rsidRPr="00130839">
        <w:rPr>
          <w:rFonts w:ascii="Times New Roman" w:eastAsia="Times New Roman" w:hAnsi="Times New Roman" w:cs="Times New Roman"/>
          <w:sz w:val="24"/>
          <w:szCs w:val="24"/>
        </w:rPr>
        <w:t>Тобул</w:t>
      </w:r>
      <w:proofErr w:type="spellEnd"/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», вожатский отряд «Факел», </w:t>
      </w:r>
      <w:proofErr w:type="spellStart"/>
      <w:r w:rsidRPr="00130839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патриотический клуб «</w:t>
      </w:r>
      <w:r>
        <w:rPr>
          <w:rFonts w:ascii="Times New Roman" w:eastAsia="Times New Roman" w:hAnsi="Times New Roman" w:cs="Times New Roman"/>
          <w:sz w:val="24"/>
          <w:szCs w:val="24"/>
        </w:rPr>
        <w:t>Беркут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>», и т.д.</w:t>
      </w:r>
    </w:p>
    <w:p w:rsidR="00637A06" w:rsidRDefault="00637A06" w:rsidP="00637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8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Для  работы по этому направлению школа сотрудничает с  социальными партнерами: Детско-юношеской  спортивной  школой </w:t>
      </w:r>
      <w:proofErr w:type="spellStart"/>
      <w:r w:rsidRPr="00130839">
        <w:rPr>
          <w:rFonts w:ascii="Times New Roman" w:eastAsia="Times New Roman" w:hAnsi="Times New Roman" w:cs="Times New Roman"/>
          <w:sz w:val="24"/>
          <w:szCs w:val="24"/>
        </w:rPr>
        <w:t>Мегино-Кангаласского</w:t>
      </w:r>
      <w:proofErr w:type="spellEnd"/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 улуса,  </w:t>
      </w:r>
      <w:proofErr w:type="spellStart"/>
      <w:r w:rsidRPr="00130839">
        <w:rPr>
          <w:rFonts w:ascii="Times New Roman" w:eastAsia="Times New Roman" w:hAnsi="Times New Roman" w:cs="Times New Roman"/>
          <w:sz w:val="24"/>
          <w:szCs w:val="24"/>
        </w:rPr>
        <w:t>Майинским</w:t>
      </w:r>
      <w:proofErr w:type="spellEnd"/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 центром дополнительного образования детей, учебно-производственным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центром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>, музыкальной школой имени М.</w:t>
      </w:r>
      <w:r w:rsidRPr="0013083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Поповой,  </w:t>
      </w:r>
      <w:proofErr w:type="spellStart"/>
      <w:r w:rsidRPr="00130839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 - юношеским эстетическим центром  «</w:t>
      </w:r>
      <w:proofErr w:type="spellStart"/>
      <w:r w:rsidRPr="00130839">
        <w:rPr>
          <w:rFonts w:ascii="Times New Roman" w:eastAsia="Times New Roman" w:hAnsi="Times New Roman" w:cs="Times New Roman"/>
          <w:sz w:val="24"/>
          <w:szCs w:val="24"/>
        </w:rPr>
        <w:t>Кыталык</w:t>
      </w:r>
      <w:proofErr w:type="spellEnd"/>
      <w:r w:rsidRPr="00130839">
        <w:rPr>
          <w:rFonts w:ascii="Times New Roman" w:eastAsia="Times New Roman" w:hAnsi="Times New Roman" w:cs="Times New Roman"/>
          <w:sz w:val="24"/>
          <w:szCs w:val="24"/>
        </w:rPr>
        <w:t xml:space="preserve">», центром социально-психологической помощи, домом народного творчества им. Д. </w:t>
      </w:r>
      <w:proofErr w:type="spellStart"/>
      <w:r w:rsidRPr="00130839">
        <w:rPr>
          <w:rFonts w:ascii="Times New Roman" w:eastAsia="Times New Roman" w:hAnsi="Times New Roman" w:cs="Times New Roman"/>
          <w:sz w:val="24"/>
          <w:szCs w:val="24"/>
        </w:rPr>
        <w:t>Ходулова</w:t>
      </w:r>
      <w:proofErr w:type="spellEnd"/>
      <w:r w:rsidRPr="00130839">
        <w:rPr>
          <w:rFonts w:ascii="Times New Roman" w:eastAsia="Times New Roman" w:hAnsi="Times New Roman" w:cs="Times New Roman"/>
          <w:sz w:val="24"/>
          <w:szCs w:val="24"/>
        </w:rPr>
        <w:t>, улусным краеведческим музеем, улусной центральной библиотекой.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A06" w:rsidRPr="001A2BE3" w:rsidRDefault="00637A06" w:rsidP="00637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BE3">
        <w:rPr>
          <w:rFonts w:ascii="Times New Roman" w:hAnsi="Times New Roman"/>
          <w:bCs/>
          <w:sz w:val="24"/>
          <w:szCs w:val="24"/>
        </w:rPr>
        <w:t xml:space="preserve">В 2016 году школа стала </w:t>
      </w:r>
      <w:r w:rsidRPr="001A2BE3">
        <w:rPr>
          <w:rFonts w:ascii="Times New Roman" w:hAnsi="Times New Roman"/>
          <w:sz w:val="24"/>
          <w:szCs w:val="24"/>
        </w:rPr>
        <w:t>лауреатом Всероссийского конкурса «Лучшая сельская школа-2016» в г. Санкт-Петербург</w:t>
      </w:r>
      <w:r w:rsidRPr="001A2BE3">
        <w:rPr>
          <w:rFonts w:ascii="Times New Roman" w:hAnsi="Times New Roman"/>
          <w:bCs/>
          <w:sz w:val="24"/>
          <w:szCs w:val="24"/>
        </w:rPr>
        <w:t xml:space="preserve">, обладателем Гранта Главы </w:t>
      </w:r>
      <w:r w:rsidRPr="001A2BE3">
        <w:rPr>
          <w:rFonts w:ascii="Times New Roman" w:hAnsi="Times New Roman"/>
          <w:sz w:val="24"/>
          <w:szCs w:val="24"/>
        </w:rPr>
        <w:t xml:space="preserve">Республики Саха (Якутия) для образовательных организаций, реализующих инновационные проекты в 2016 году, ДОО «Клуб </w:t>
      </w:r>
      <w:proofErr w:type="spellStart"/>
      <w:r w:rsidRPr="001A2BE3">
        <w:rPr>
          <w:rFonts w:ascii="Times New Roman" w:hAnsi="Times New Roman"/>
          <w:sz w:val="24"/>
          <w:szCs w:val="24"/>
        </w:rPr>
        <w:t>Ларионовцы</w:t>
      </w:r>
      <w:proofErr w:type="spellEnd"/>
      <w:r w:rsidRPr="001A2BE3">
        <w:rPr>
          <w:rFonts w:ascii="Times New Roman" w:hAnsi="Times New Roman"/>
          <w:sz w:val="24"/>
          <w:szCs w:val="24"/>
        </w:rPr>
        <w:t>» стал  обладателями Гранта Департамента гражданских инициатив РС(Я), Гранта Президента Республики Саха (Якутия).</w:t>
      </w:r>
    </w:p>
    <w:p w:rsidR="00637A06" w:rsidRPr="001A2BE3" w:rsidRDefault="00637A06" w:rsidP="00637A0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2BE3">
        <w:rPr>
          <w:rFonts w:ascii="Times New Roman" w:hAnsi="Times New Roman"/>
          <w:sz w:val="24"/>
          <w:szCs w:val="24"/>
        </w:rPr>
        <w:t xml:space="preserve">С 1 сентября 2016 г. наша школа стала всероссийской опорной площадкой Российского Движения Школьников, внедряются и развиваются новые формы работы по информационно - </w:t>
      </w:r>
      <w:proofErr w:type="spellStart"/>
      <w:r w:rsidRPr="001A2BE3">
        <w:rPr>
          <w:rFonts w:ascii="Times New Roman" w:hAnsi="Times New Roman"/>
          <w:sz w:val="24"/>
          <w:szCs w:val="24"/>
        </w:rPr>
        <w:t>медийному</w:t>
      </w:r>
      <w:proofErr w:type="spellEnd"/>
      <w:r w:rsidRPr="001A2BE3">
        <w:rPr>
          <w:rFonts w:ascii="Times New Roman" w:hAnsi="Times New Roman"/>
          <w:sz w:val="24"/>
          <w:szCs w:val="24"/>
        </w:rPr>
        <w:t xml:space="preserve">, личностному развитию, гражданской  и военно-патриотическим направлениям. </w:t>
      </w:r>
      <w:r w:rsidRPr="001A2BE3">
        <w:rPr>
          <w:rFonts w:ascii="Times New Roman" w:hAnsi="Times New Roman"/>
          <w:bCs/>
          <w:sz w:val="24"/>
          <w:szCs w:val="24"/>
        </w:rPr>
        <w:t>Результатом работы клуба в 2016 г. стали:</w:t>
      </w:r>
      <w:r w:rsidRPr="001A2BE3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п</w:t>
      </w:r>
      <w:r w:rsidRPr="001A2BE3">
        <w:rPr>
          <w:rFonts w:ascii="Times New Roman" w:hAnsi="Times New Roman"/>
          <w:sz w:val="24"/>
          <w:szCs w:val="24"/>
        </w:rPr>
        <w:t xml:space="preserve">обедитель Гранта Главы РС(Я) по проекту "Школьный бизнес десант"; по итогам республиканского конкурса "Святые Матери Победы" 10 учащихся нашей школы награждены путевкой на образовательный тур "Моя Россия" по городам Золотого кольца: </w:t>
      </w:r>
      <w:proofErr w:type="spellStart"/>
      <w:r w:rsidRPr="001A2BE3">
        <w:rPr>
          <w:rFonts w:ascii="Times New Roman" w:hAnsi="Times New Roman"/>
          <w:sz w:val="24"/>
          <w:szCs w:val="24"/>
        </w:rPr>
        <w:t>Ярославль-Ростов-Переяславль-Залесский-Сергиев</w:t>
      </w:r>
      <w:proofErr w:type="spellEnd"/>
      <w:r w:rsidRPr="001A2BE3">
        <w:rPr>
          <w:rFonts w:ascii="Times New Roman" w:hAnsi="Times New Roman"/>
          <w:sz w:val="24"/>
          <w:szCs w:val="24"/>
        </w:rPr>
        <w:t xml:space="preserve"> Посад-Москва, образовательный тур "Град Петров": Санкт-Петербург - Старая Ладога- Санкт-Петербург, 1 учащийся  награжден путевкой в ВДЦ "</w:t>
      </w:r>
      <w:proofErr w:type="spellStart"/>
      <w:r w:rsidRPr="001A2BE3">
        <w:rPr>
          <w:rFonts w:ascii="Times New Roman" w:hAnsi="Times New Roman"/>
          <w:sz w:val="24"/>
          <w:szCs w:val="24"/>
        </w:rPr>
        <w:t>Окена</w:t>
      </w:r>
      <w:proofErr w:type="spellEnd"/>
      <w:r w:rsidRPr="001A2BE3">
        <w:rPr>
          <w:rFonts w:ascii="Times New Roman" w:hAnsi="Times New Roman"/>
          <w:sz w:val="24"/>
          <w:szCs w:val="24"/>
        </w:rPr>
        <w:t>", по итогам республиканского конкурса социальных проектов "Моя инициатива" 4 учащихся  награждены путевкой  в г. Анапа.  Антонов Андрей, ученик 11 "а" класса стал делегатом всероссийского зимнего фестиваля в  г. Москва за лучшую общественную работу в реализации проектов РДШ.</w:t>
      </w:r>
    </w:p>
    <w:p w:rsidR="00637A06" w:rsidRPr="001A2BE3" w:rsidRDefault="00637A06" w:rsidP="00637A06">
      <w:pPr>
        <w:tabs>
          <w:tab w:val="left" w:pos="3294"/>
          <w:tab w:val="left" w:pos="343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2BE3">
        <w:rPr>
          <w:rFonts w:ascii="Times New Roman" w:hAnsi="Times New Roman"/>
          <w:sz w:val="24"/>
          <w:szCs w:val="24"/>
        </w:rPr>
        <w:t xml:space="preserve">Маргарита </w:t>
      </w:r>
      <w:proofErr w:type="spellStart"/>
      <w:r w:rsidRPr="001A2BE3">
        <w:rPr>
          <w:rFonts w:ascii="Times New Roman" w:hAnsi="Times New Roman"/>
          <w:sz w:val="24"/>
          <w:szCs w:val="24"/>
        </w:rPr>
        <w:t>Климентьевна</w:t>
      </w:r>
      <w:proofErr w:type="spellEnd"/>
      <w:r w:rsidRPr="001A2BE3">
        <w:rPr>
          <w:rFonts w:ascii="Times New Roman" w:hAnsi="Times New Roman"/>
          <w:sz w:val="24"/>
          <w:szCs w:val="24"/>
        </w:rPr>
        <w:t xml:space="preserve"> является ответственным лицом за организацию летнего отдыха учащихся, что имеет важное значение для работы школы. По итогам республиканского смотра – конкурса программ по организации отдыха детей ЛПО «Дойду» занял 2 место, ЛТО «</w:t>
      </w:r>
      <w:proofErr w:type="spellStart"/>
      <w:r w:rsidRPr="001A2BE3">
        <w:rPr>
          <w:rFonts w:ascii="Times New Roman" w:hAnsi="Times New Roman"/>
          <w:sz w:val="24"/>
          <w:szCs w:val="24"/>
        </w:rPr>
        <w:t>Хаптагай</w:t>
      </w:r>
      <w:proofErr w:type="spellEnd"/>
      <w:r w:rsidRPr="001A2BE3">
        <w:rPr>
          <w:rFonts w:ascii="Times New Roman" w:hAnsi="Times New Roman"/>
          <w:sz w:val="24"/>
          <w:szCs w:val="24"/>
        </w:rPr>
        <w:t>» 3 место</w:t>
      </w:r>
      <w:r>
        <w:rPr>
          <w:rFonts w:ascii="Times New Roman" w:hAnsi="Times New Roman"/>
          <w:sz w:val="24"/>
          <w:szCs w:val="24"/>
        </w:rPr>
        <w:t xml:space="preserve">  (2016г.), 1 место – 2018г.,</w:t>
      </w:r>
      <w:r w:rsidRPr="001A2BE3">
        <w:rPr>
          <w:rFonts w:ascii="Times New Roman" w:hAnsi="Times New Roman"/>
          <w:sz w:val="24"/>
          <w:szCs w:val="24"/>
        </w:rPr>
        <w:t>, лагерь на базе школы «Лидер» 3 место.     Школа получила номинацию «Лучшая школа по организации летнего отдыха – 2015 г.</w:t>
      </w:r>
      <w:r>
        <w:rPr>
          <w:rFonts w:ascii="Times New Roman" w:hAnsi="Times New Roman"/>
          <w:sz w:val="24"/>
          <w:szCs w:val="24"/>
        </w:rPr>
        <w:t>, 2016г, 2017г.</w:t>
      </w:r>
      <w:r w:rsidRPr="001A2BE3">
        <w:rPr>
          <w:rFonts w:ascii="Times New Roman" w:hAnsi="Times New Roman"/>
          <w:sz w:val="24"/>
          <w:szCs w:val="24"/>
        </w:rPr>
        <w:t>» в улусе по итогам организации летнего отдыха. Т</w:t>
      </w:r>
      <w:r w:rsidRPr="001A2BE3">
        <w:rPr>
          <w:rFonts w:ascii="Times New Roman" w:hAnsi="Times New Roman"/>
          <w:bCs/>
          <w:sz w:val="24"/>
          <w:szCs w:val="24"/>
        </w:rPr>
        <w:t>ворческий  лагерь  «Мужество», программа «Удивительный  мир гитары», лагерь для молодых кузнецов «</w:t>
      </w:r>
      <w:proofErr w:type="spellStart"/>
      <w:r w:rsidRPr="001A2BE3">
        <w:rPr>
          <w:rFonts w:ascii="Times New Roman" w:hAnsi="Times New Roman"/>
          <w:bCs/>
          <w:sz w:val="24"/>
          <w:szCs w:val="24"/>
        </w:rPr>
        <w:t>Тэгин</w:t>
      </w:r>
      <w:proofErr w:type="spellEnd"/>
      <w:r w:rsidRPr="001A2B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2BE3">
        <w:rPr>
          <w:rFonts w:ascii="Times New Roman" w:hAnsi="Times New Roman"/>
          <w:bCs/>
          <w:sz w:val="24"/>
          <w:szCs w:val="24"/>
        </w:rPr>
        <w:t>Уус</w:t>
      </w:r>
      <w:proofErr w:type="spellEnd"/>
      <w:r w:rsidRPr="001A2BE3">
        <w:rPr>
          <w:rFonts w:ascii="Times New Roman" w:hAnsi="Times New Roman"/>
          <w:bCs/>
          <w:sz w:val="24"/>
          <w:szCs w:val="24"/>
        </w:rPr>
        <w:t xml:space="preserve">», программа «Мэҥэ </w:t>
      </w:r>
      <w:proofErr w:type="spellStart"/>
      <w:r w:rsidRPr="001A2BE3">
        <w:rPr>
          <w:rFonts w:ascii="Times New Roman" w:hAnsi="Times New Roman"/>
          <w:bCs/>
          <w:sz w:val="24"/>
          <w:szCs w:val="24"/>
        </w:rPr>
        <w:t>Уус</w:t>
      </w:r>
      <w:proofErr w:type="spellEnd"/>
      <w:r w:rsidRPr="001A2BE3">
        <w:rPr>
          <w:rFonts w:ascii="Times New Roman" w:hAnsi="Times New Roman"/>
          <w:bCs/>
          <w:sz w:val="24"/>
          <w:szCs w:val="24"/>
        </w:rPr>
        <w:t>» заняли 3 место, летний лагерь «Дойду», программа для молодых кузнецов «</w:t>
      </w:r>
      <w:proofErr w:type="spellStart"/>
      <w:r w:rsidRPr="001A2BE3">
        <w:rPr>
          <w:rFonts w:ascii="Times New Roman" w:hAnsi="Times New Roman"/>
          <w:bCs/>
          <w:sz w:val="24"/>
          <w:szCs w:val="24"/>
        </w:rPr>
        <w:t>Тэгин</w:t>
      </w:r>
      <w:proofErr w:type="spellEnd"/>
      <w:r w:rsidRPr="001A2B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2BE3">
        <w:rPr>
          <w:rFonts w:ascii="Times New Roman" w:hAnsi="Times New Roman"/>
          <w:bCs/>
          <w:sz w:val="24"/>
          <w:szCs w:val="24"/>
        </w:rPr>
        <w:t>Уус</w:t>
      </w:r>
      <w:proofErr w:type="spellEnd"/>
      <w:r w:rsidRPr="001A2BE3">
        <w:rPr>
          <w:rFonts w:ascii="Times New Roman" w:hAnsi="Times New Roman"/>
          <w:bCs/>
          <w:sz w:val="24"/>
          <w:szCs w:val="24"/>
        </w:rPr>
        <w:t>» заняли 2 место в республиканском смотре –конкурсе летних лагерей, 2016 г.</w:t>
      </w:r>
    </w:p>
    <w:p w:rsidR="00637A06" w:rsidRPr="00623019" w:rsidRDefault="00637A06" w:rsidP="00637A06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Достижения  школы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повоспитательной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 за 2018-2019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уч.год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37A06" w:rsidRPr="008D2F58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Фольклорный ансамбль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Дьурулгэн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»Лауреат 1 степени </w:t>
      </w:r>
      <w:r w:rsidRPr="00CE060E">
        <w:rPr>
          <w:rFonts w:ascii="Times New Roman" w:eastAsia="Times New Roman" w:hAnsi="Times New Roman" w:cs="Times New Roman"/>
          <w:bCs/>
          <w:sz w:val="24"/>
          <w:szCs w:val="24"/>
        </w:rPr>
        <w:t>международного конкурса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Геленджик встречает таланты </w:t>
      </w:r>
      <w:r w:rsidRPr="00CE060E"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международного конкурса «Бриллиантовые нотки», Лауреат республиканского конкурса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Дьуруьуй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хомуьум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CE06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рук. Кривошапкина Валентина Федоровна, Никифорова Василиса Кузьминична, Никанорова Ирина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Ваильевна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Скрябина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Айта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Гаврильевна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37A06" w:rsidRPr="00107837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Фольклорный коллектив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Туйаарар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 лауреат республиканского конкурса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Олонхо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дойдутун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о5отобун», «Академия талантов», Гран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конкурса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Аартык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рук.Ефремова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Ульяна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Максимовна.</w:t>
      </w:r>
    </w:p>
    <w:p w:rsidR="00637A06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37">
        <w:rPr>
          <w:rFonts w:ascii="Times New Roman" w:eastAsia="Times New Roman" w:hAnsi="Times New Roman" w:cs="Times New Roman"/>
          <w:sz w:val="24"/>
          <w:szCs w:val="24"/>
        </w:rPr>
        <w:t xml:space="preserve">Хоровой коллектив 2б класса Лауреат 2 степени Творческая олимпиада по музыке «Классный класс»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г.Якутск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рук.Борисова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Аркадьевна, Афанасьева Наталья Николаевна.</w:t>
      </w:r>
    </w:p>
    <w:p w:rsidR="00637A06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B5E">
        <w:rPr>
          <w:rFonts w:ascii="Times New Roman" w:eastAsia="Times New Roman" w:hAnsi="Times New Roman" w:cs="Times New Roman"/>
          <w:sz w:val="24"/>
          <w:szCs w:val="24"/>
        </w:rPr>
        <w:t>Танцевальный ансамбль «</w:t>
      </w:r>
      <w:proofErr w:type="spellStart"/>
      <w:r w:rsidRPr="00B97B5E">
        <w:rPr>
          <w:rFonts w:ascii="Times New Roman" w:eastAsia="Times New Roman" w:hAnsi="Times New Roman" w:cs="Times New Roman"/>
          <w:sz w:val="24"/>
          <w:szCs w:val="24"/>
        </w:rPr>
        <w:t>Тускул</w:t>
      </w:r>
      <w:proofErr w:type="spellEnd"/>
      <w:r w:rsidRPr="00B97B5E">
        <w:rPr>
          <w:rFonts w:ascii="Times New Roman" w:eastAsia="Times New Roman" w:hAnsi="Times New Roman" w:cs="Times New Roman"/>
          <w:sz w:val="24"/>
          <w:szCs w:val="24"/>
        </w:rPr>
        <w:t>»– лауреат 3 степени Открытого Всероссийского фестиваля-конкура детского и юношеского творчества «Звездный старт» г. Сочи;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5953">
        <w:rPr>
          <w:rFonts w:ascii="Times New Roman" w:eastAsia="Times New Roman" w:hAnsi="Times New Roman" w:cs="Times New Roman"/>
          <w:sz w:val="24"/>
          <w:szCs w:val="24"/>
        </w:rPr>
        <w:t>Гран При Республиканского конкурса танцевальных коллективов «</w:t>
      </w:r>
      <w:proofErr w:type="spellStart"/>
      <w:r w:rsidRPr="00E25953">
        <w:rPr>
          <w:rFonts w:ascii="Times New Roman" w:eastAsia="Times New Roman" w:hAnsi="Times New Roman" w:cs="Times New Roman"/>
          <w:sz w:val="24"/>
          <w:szCs w:val="24"/>
        </w:rPr>
        <w:t>Саргылаах</w:t>
      </w:r>
      <w:proofErr w:type="spellEnd"/>
      <w:r w:rsidRPr="00E25953">
        <w:rPr>
          <w:rFonts w:ascii="Times New Roman" w:eastAsia="Times New Roman" w:hAnsi="Times New Roman" w:cs="Times New Roman"/>
          <w:sz w:val="24"/>
          <w:szCs w:val="24"/>
        </w:rPr>
        <w:t xml:space="preserve"> са5ахтар», посвященный 90-летию И. </w:t>
      </w:r>
      <w:r w:rsidRPr="00E259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С. </w:t>
      </w:r>
      <w:proofErr w:type="spellStart"/>
      <w:r w:rsidRPr="00E25953">
        <w:rPr>
          <w:rFonts w:ascii="Times New Roman" w:eastAsia="Times New Roman" w:hAnsi="Times New Roman" w:cs="Times New Roman"/>
          <w:sz w:val="24"/>
          <w:szCs w:val="24"/>
        </w:rPr>
        <w:t>Гаврильева</w:t>
      </w:r>
      <w:proofErr w:type="spellEnd"/>
      <w:r w:rsidRPr="00E25953">
        <w:rPr>
          <w:rFonts w:ascii="Times New Roman" w:eastAsia="Times New Roman" w:hAnsi="Times New Roman" w:cs="Times New Roman"/>
          <w:sz w:val="24"/>
          <w:szCs w:val="24"/>
        </w:rPr>
        <w:t xml:space="preserve"> и Году Консолидации с.Нам, </w:t>
      </w:r>
      <w:proofErr w:type="spellStart"/>
      <w:r w:rsidRPr="00E25953">
        <w:rPr>
          <w:rFonts w:ascii="Times New Roman" w:eastAsia="Times New Roman" w:hAnsi="Times New Roman" w:cs="Times New Roman"/>
          <w:sz w:val="24"/>
          <w:szCs w:val="24"/>
        </w:rPr>
        <w:t>рук.Артемьева</w:t>
      </w:r>
      <w:proofErr w:type="spellEnd"/>
      <w:r w:rsidRPr="00E25953">
        <w:rPr>
          <w:rFonts w:ascii="Times New Roman" w:eastAsia="Times New Roman" w:hAnsi="Times New Roman" w:cs="Times New Roman"/>
          <w:sz w:val="24"/>
          <w:szCs w:val="24"/>
        </w:rPr>
        <w:t xml:space="preserve"> Лидия Ивановна, Борисов </w:t>
      </w:r>
      <w:proofErr w:type="spellStart"/>
      <w:r w:rsidRPr="00E25953">
        <w:rPr>
          <w:rFonts w:ascii="Times New Roman" w:eastAsia="Times New Roman" w:hAnsi="Times New Roman" w:cs="Times New Roman"/>
          <w:sz w:val="24"/>
          <w:szCs w:val="24"/>
        </w:rPr>
        <w:t>Никандр</w:t>
      </w:r>
      <w:proofErr w:type="spellEnd"/>
      <w:r w:rsidRPr="00E25953">
        <w:rPr>
          <w:rFonts w:ascii="Times New Roman" w:eastAsia="Times New Roman" w:hAnsi="Times New Roman" w:cs="Times New Roman"/>
          <w:sz w:val="24"/>
          <w:szCs w:val="24"/>
        </w:rPr>
        <w:t xml:space="preserve"> Леонидович;  </w:t>
      </w:r>
    </w:p>
    <w:p w:rsidR="00637A06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Вокальный ансамбль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Тускул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»- Гран При </w:t>
      </w:r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открытого 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конкурас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песни «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Дуораан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студия»  «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Аартык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» с.Майя 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</w:rPr>
        <w:t>.Скрябина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Раиса Александровна, Е</w:t>
      </w:r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фремова 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Максимовна</w:t>
      </w:r>
    </w:p>
    <w:p w:rsidR="00637A06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Вокальный ансамбль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Тускул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»- лауреат </w:t>
      </w:r>
      <w:r w:rsidRPr="005E6AE6">
        <w:rPr>
          <w:rFonts w:ascii="Times New Roman" w:eastAsia="Times New Roman" w:hAnsi="Times New Roman" w:cs="Times New Roman"/>
          <w:sz w:val="24"/>
          <w:szCs w:val="24"/>
        </w:rPr>
        <w:t>22 открытого городского детского конкурса песни «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Ыллыыр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о5о-саас».   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с.Хатассы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A06" w:rsidRPr="005E6AE6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E6">
        <w:rPr>
          <w:rFonts w:ascii="Times New Roman" w:eastAsia="Times New Roman" w:hAnsi="Times New Roman" w:cs="Times New Roman"/>
          <w:sz w:val="24"/>
          <w:szCs w:val="24"/>
        </w:rPr>
        <w:t>Студия моды «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Алаас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6AE6">
        <w:rPr>
          <w:rFonts w:ascii="Times New Roman" w:eastAsia="Times New Roman" w:hAnsi="Times New Roman" w:cs="Times New Roman"/>
          <w:sz w:val="24"/>
          <w:szCs w:val="24"/>
        </w:rPr>
        <w:t>симэхтэрэ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>»-лауреат 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« Бриллиантовые нотки» коллекция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«Времена года» с.Павловск.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рук.Соловьева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Сильвестровна</w:t>
      </w:r>
      <w:proofErr w:type="spellEnd"/>
      <w:r w:rsidRPr="005E6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A06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нашей республике,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районе,школе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скаутское движение 6 б класса , которое уже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смоголо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себе громко заявить, совершая добрые дела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кл.рук.Кривошапкина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Кристина Тимофеевна. </w:t>
      </w:r>
    </w:p>
    <w:p w:rsidR="00637A06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Театральный класс 6а – лауреат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республикаснкого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конкурсов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Мааскы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«Синяя птица»г.Алдан,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рук.Яковлева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Алексеенва</w:t>
      </w:r>
      <w:proofErr w:type="spellEnd"/>
    </w:p>
    <w:p w:rsidR="00637A06" w:rsidRPr="00016798" w:rsidRDefault="00637A06" w:rsidP="00637A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798">
        <w:rPr>
          <w:rFonts w:ascii="Times New Roman" w:eastAsia="Times New Roman" w:hAnsi="Times New Roman" w:cs="Times New Roman"/>
          <w:sz w:val="24"/>
          <w:szCs w:val="24"/>
        </w:rPr>
        <w:t>Самый активный класс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10а </w:t>
      </w:r>
      <w:r w:rsidRPr="00016798">
        <w:rPr>
          <w:rFonts w:ascii="Times New Roman" w:eastAsia="Times New Roman" w:hAnsi="Times New Roman" w:cs="Times New Roman"/>
          <w:sz w:val="24"/>
          <w:szCs w:val="24"/>
        </w:rPr>
        <w:t xml:space="preserve"> заявил себя в различных </w:t>
      </w:r>
      <w:proofErr w:type="spellStart"/>
      <w:r w:rsidRPr="00016798">
        <w:rPr>
          <w:rFonts w:ascii="Times New Roman" w:eastAsia="Times New Roman" w:hAnsi="Times New Roman" w:cs="Times New Roman"/>
          <w:sz w:val="24"/>
          <w:szCs w:val="24"/>
        </w:rPr>
        <w:t>конкусах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республиканского, всероссийского, международного уровней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кл.рук.Харитонова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Прасковья Афанасьевна</w:t>
      </w:r>
    </w:p>
    <w:p w:rsidR="00637A06" w:rsidRPr="00104DE7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Аммосова</w:t>
      </w:r>
      <w:proofErr w:type="spellEnd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Харысхаана</w:t>
      </w:r>
      <w:proofErr w:type="spellEnd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ученица 6 «Б» класса </w:t>
      </w:r>
      <w:r w:rsidRPr="00104DE7">
        <w:rPr>
          <w:rFonts w:ascii="Times New Roman" w:eastAsia="Times New Roman" w:hAnsi="Times New Roman" w:cs="Times New Roman"/>
          <w:sz w:val="24"/>
          <w:szCs w:val="24"/>
        </w:rPr>
        <w:t xml:space="preserve">Награждена медалью «Юный Герой России» г. Москва, </w:t>
      </w:r>
    </w:p>
    <w:p w:rsidR="00637A06" w:rsidRPr="008066E6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смотра по проекту «Музыка для всех» - Коллектив 4в -Победители в номинации «Коллективное </w:t>
      </w:r>
      <w:proofErr w:type="spellStart"/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>музыцирование</w:t>
      </w:r>
      <w:proofErr w:type="spellEnd"/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>рук.Скрябина</w:t>
      </w:r>
      <w:proofErr w:type="spellEnd"/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Раиса Александровна, Семенова Прасковья Васильевна.</w:t>
      </w:r>
    </w:p>
    <w:p w:rsidR="00637A06" w:rsidRPr="008066E6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 xml:space="preserve">Кирикова Алина ученица 7 «в» </w:t>
      </w:r>
      <w:proofErr w:type="spellStart"/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8066E6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8066E6">
        <w:rPr>
          <w:rFonts w:ascii="Times New Roman" w:eastAsia="Times New Roman" w:hAnsi="Times New Roman" w:cs="Times New Roman"/>
          <w:sz w:val="24"/>
          <w:szCs w:val="24"/>
        </w:rPr>
        <w:t xml:space="preserve">Лауреат международного конкурса «Зов земли </w:t>
      </w:r>
      <w:proofErr w:type="spellStart"/>
      <w:r w:rsidRPr="008066E6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8066E6">
        <w:rPr>
          <w:rFonts w:ascii="Times New Roman" w:eastAsia="Times New Roman" w:hAnsi="Times New Roman" w:cs="Times New Roman"/>
          <w:sz w:val="24"/>
          <w:szCs w:val="24"/>
        </w:rPr>
        <w:t>», Лауреат международного конкурса.</w:t>
      </w:r>
    </w:p>
    <w:p w:rsidR="00637A06" w:rsidRPr="008066E6" w:rsidRDefault="00637A06" w:rsidP="00637A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66E6">
        <w:rPr>
          <w:rFonts w:ascii="Times New Roman" w:hAnsi="Times New Roman"/>
          <w:sz w:val="24"/>
          <w:szCs w:val="24"/>
        </w:rPr>
        <w:t>С 2016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8066E6">
        <w:rPr>
          <w:rFonts w:ascii="Times New Roman" w:hAnsi="Times New Roman"/>
          <w:sz w:val="24"/>
          <w:szCs w:val="24"/>
        </w:rPr>
        <w:t xml:space="preserve"> школа по деятельност</w:t>
      </w:r>
      <w:r>
        <w:rPr>
          <w:rFonts w:ascii="Times New Roman" w:hAnsi="Times New Roman"/>
          <w:sz w:val="24"/>
          <w:szCs w:val="24"/>
        </w:rPr>
        <w:t>и детского клуба "</w:t>
      </w:r>
      <w:proofErr w:type="spellStart"/>
      <w:r>
        <w:rPr>
          <w:rFonts w:ascii="Times New Roman" w:hAnsi="Times New Roman"/>
          <w:sz w:val="24"/>
          <w:szCs w:val="24"/>
        </w:rPr>
        <w:t>Ларионовцы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  <w:r w:rsidRPr="008066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8066E6">
        <w:rPr>
          <w:rFonts w:ascii="Times New Roman" w:hAnsi="Times New Roman"/>
          <w:sz w:val="24"/>
          <w:szCs w:val="24"/>
        </w:rPr>
        <w:t xml:space="preserve">опорной площадкой  Российского Движения Школьников. </w:t>
      </w:r>
      <w:r>
        <w:rPr>
          <w:rFonts w:ascii="Times New Roman" w:hAnsi="Times New Roman"/>
          <w:sz w:val="24"/>
          <w:szCs w:val="24"/>
        </w:rPr>
        <w:t xml:space="preserve">Организаторы детского движения </w:t>
      </w:r>
      <w:r w:rsidRPr="008066E6">
        <w:rPr>
          <w:rFonts w:ascii="Times New Roman" w:hAnsi="Times New Roman"/>
          <w:sz w:val="24"/>
          <w:szCs w:val="24"/>
        </w:rPr>
        <w:t xml:space="preserve">Иванова Людмила Константиновна </w:t>
      </w:r>
      <w:r>
        <w:rPr>
          <w:rFonts w:ascii="Times New Roman" w:hAnsi="Times New Roman"/>
          <w:sz w:val="24"/>
          <w:szCs w:val="24"/>
        </w:rPr>
        <w:t xml:space="preserve">, Рязанская Алена Федотовна </w:t>
      </w:r>
      <w:r w:rsidRPr="008066E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недряют</w:t>
      </w:r>
      <w:r w:rsidRPr="008066E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развивают</w:t>
      </w:r>
      <w:r w:rsidRPr="008066E6">
        <w:rPr>
          <w:rFonts w:ascii="Times New Roman" w:hAnsi="Times New Roman"/>
          <w:sz w:val="24"/>
          <w:szCs w:val="24"/>
        </w:rPr>
        <w:t xml:space="preserve"> новые формы работы по информационно - </w:t>
      </w:r>
      <w:proofErr w:type="spellStart"/>
      <w:r w:rsidRPr="008066E6">
        <w:rPr>
          <w:rFonts w:ascii="Times New Roman" w:hAnsi="Times New Roman"/>
          <w:sz w:val="24"/>
          <w:szCs w:val="24"/>
        </w:rPr>
        <w:t>медийному</w:t>
      </w:r>
      <w:proofErr w:type="spellEnd"/>
      <w:r w:rsidRPr="008066E6">
        <w:rPr>
          <w:rFonts w:ascii="Times New Roman" w:hAnsi="Times New Roman"/>
          <w:sz w:val="24"/>
          <w:szCs w:val="24"/>
        </w:rPr>
        <w:t xml:space="preserve">, личностному развитию, гражданской  и военно-патриотическим направлениям. Ежегодно  </w:t>
      </w:r>
      <w:r w:rsidRPr="008066E6">
        <w:rPr>
          <w:rFonts w:ascii="Times New Roman" w:hAnsi="Times New Roman"/>
          <w:bCs/>
          <w:sz w:val="24"/>
          <w:szCs w:val="24"/>
        </w:rPr>
        <w:t xml:space="preserve">реализуются различные детские проекты и инициативы, создаются новые клубы по интересам детей, стало традицией проведение ночных коммунарских сборов, где собираются  дети и молодые педагоги </w:t>
      </w:r>
      <w:proofErr w:type="spellStart"/>
      <w:r w:rsidRPr="008066E6">
        <w:rPr>
          <w:rFonts w:ascii="Times New Roman" w:hAnsi="Times New Roman"/>
          <w:bCs/>
          <w:sz w:val="24"/>
          <w:szCs w:val="24"/>
        </w:rPr>
        <w:t>Мегино-Кангаласского</w:t>
      </w:r>
      <w:proofErr w:type="spellEnd"/>
      <w:r w:rsidRPr="008066E6">
        <w:rPr>
          <w:rFonts w:ascii="Times New Roman" w:hAnsi="Times New Roman"/>
          <w:bCs/>
          <w:sz w:val="24"/>
          <w:szCs w:val="24"/>
        </w:rPr>
        <w:t xml:space="preserve"> и заречных улусов. </w:t>
      </w:r>
    </w:p>
    <w:p w:rsidR="00637A06" w:rsidRPr="00B97B5E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B5E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Награждены путевками в ВДЦ «Орленок», «Смена» -10 обучающихся  за активное участие и реализацию деятельности Российского движения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,2019г.</w:t>
      </w:r>
    </w:p>
    <w:p w:rsidR="00637A06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ДОО клуб «</w:t>
      </w:r>
      <w:proofErr w:type="spellStart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Ларионовцы</w:t>
      </w:r>
      <w:proofErr w:type="spellEnd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» Лауреаты «Лучшая школа по реализации программ Российского движения школьников».</w:t>
      </w:r>
    </w:p>
    <w:p w:rsidR="00637A06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ДОО клуб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Ларионовцы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победитель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номнации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Бастын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ыччат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хамсааьына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 по итогам Года МО «Село Майя»</w:t>
      </w:r>
    </w:p>
    <w:p w:rsidR="00637A06" w:rsidRPr="00104DE7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Классный коллектив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Юнармии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6в класс победитель в номинации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Сонун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суурээн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», тесно сотрудничает с ветеранами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бевых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действий, советом ветеранов.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Вонным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комиссириатом</w:t>
      </w:r>
      <w:proofErr w:type="spellEnd"/>
    </w:p>
    <w:p w:rsidR="00637A06" w:rsidRPr="00104DE7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Холмогоров Денис, ученик 10 «а» класса, избран  лидером улусного </w:t>
      </w:r>
      <w:proofErr w:type="spellStart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десткого</w:t>
      </w:r>
      <w:proofErr w:type="spellEnd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движения «</w:t>
      </w:r>
      <w:proofErr w:type="spellStart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Мэнэ</w:t>
      </w:r>
      <w:proofErr w:type="spellEnd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>Кэскилэ</w:t>
      </w:r>
      <w:proofErr w:type="spellEnd"/>
      <w:r w:rsidRPr="00104DE7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637A06" w:rsidRPr="00706FFE" w:rsidRDefault="00637A06" w:rsidP="00637A06">
      <w:pPr>
        <w:numPr>
          <w:ilvl w:val="0"/>
          <w:numId w:val="2"/>
        </w:numPr>
        <w:spacing w:after="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706FFE">
        <w:rPr>
          <w:rFonts w:ascii="Times New Roman" w:eastAsia="Times New Roman" w:hAnsi="Times New Roman" w:cs="Times New Roman"/>
          <w:sz w:val="24"/>
          <w:szCs w:val="24"/>
        </w:rPr>
        <w:t>3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(2018г), 2 место (2019г)</w:t>
      </w:r>
      <w:r w:rsidRPr="00706FF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легкоатлетическом состязании</w:t>
      </w:r>
      <w:r w:rsidRPr="00706F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 Кубок Главы Республики Саха (Якутия) среди учащихся общеобразовательных организаций Республики Саха (Якутия)</w:t>
      </w:r>
      <w:r w:rsidRPr="00706FFE">
        <w:rPr>
          <w:rFonts w:ascii="Arial" w:eastAsia="Times New Roman" w:hAnsi="Arial" w:cs="Arial"/>
          <w:color w:val="2D2D2D"/>
          <w:spacing w:val="2"/>
          <w:sz w:val="46"/>
          <w:szCs w:val="46"/>
        </w:rPr>
        <w:t> </w:t>
      </w:r>
    </w:p>
    <w:p w:rsidR="00637A06" w:rsidRPr="00623019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706FFE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Спортивная команда школы заняла 1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(2017,2018,2019 г.г.)</w:t>
      </w:r>
      <w:r w:rsidRPr="00706FFE">
        <w:rPr>
          <w:rFonts w:ascii="Times New Roman" w:eastAsia="Times New Roman" w:hAnsi="Times New Roman" w:cs="Times New Roman"/>
          <w:sz w:val="24"/>
          <w:szCs w:val="24"/>
        </w:rPr>
        <w:t xml:space="preserve"> в 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плексной спартакиаде школьников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М-Кангаласского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 по проекту «Дети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Манчаары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706FFE">
        <w:rPr>
          <w:rFonts w:ascii="Times New Roman" w:eastAsia="Times New Roman" w:hAnsi="Times New Roman" w:cs="Times New Roman"/>
          <w:sz w:val="24"/>
          <w:szCs w:val="24"/>
        </w:rPr>
        <w:t xml:space="preserve"> 1 место 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легкоатлетическом состязании</w:t>
      </w:r>
      <w:r w:rsidRPr="00706F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 Кубок Главы </w:t>
      </w:r>
      <w:proofErr w:type="spellStart"/>
      <w:r w:rsidRPr="00706FF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егино-Кангаласского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улуса </w:t>
      </w:r>
      <w:r w:rsidRPr="00706F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среди учащихся общеобразовательных организаций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706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6F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06FFE">
        <w:rPr>
          <w:rFonts w:ascii="Times New Roman" w:eastAsia="Times New Roman" w:hAnsi="Times New Roman" w:cs="Times New Roman"/>
          <w:sz w:val="24"/>
          <w:szCs w:val="24"/>
        </w:rPr>
        <w:t xml:space="preserve"> место в муниципальном соревновании «</w:t>
      </w:r>
      <w:proofErr w:type="spellStart"/>
      <w:r w:rsidRPr="00706FFE">
        <w:rPr>
          <w:rFonts w:ascii="Times New Roman" w:eastAsia="Times New Roman" w:hAnsi="Times New Roman" w:cs="Times New Roman"/>
          <w:sz w:val="24"/>
          <w:szCs w:val="24"/>
        </w:rPr>
        <w:t>Кетер</w:t>
      </w:r>
      <w:proofErr w:type="spellEnd"/>
      <w:r w:rsidRPr="0070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FFE">
        <w:rPr>
          <w:rFonts w:ascii="Times New Roman" w:eastAsia="Times New Roman" w:hAnsi="Times New Roman" w:cs="Times New Roman"/>
          <w:sz w:val="24"/>
          <w:szCs w:val="24"/>
        </w:rPr>
        <w:t>мээчик</w:t>
      </w:r>
      <w:proofErr w:type="spellEnd"/>
      <w:r w:rsidRPr="00706FFE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637A06" w:rsidRPr="004C0BEC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школы заняла 1 место в региональном этапе всероссийских спортивных  соревнований школьников «Президентские спортивные игры»,2019г.</w:t>
      </w:r>
    </w:p>
    <w:p w:rsidR="00637A06" w:rsidRPr="004C0BEC" w:rsidRDefault="00637A06" w:rsidP="00637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4C0BEC">
        <w:rPr>
          <w:rFonts w:ascii="Times New Roman" w:hAnsi="Times New Roman"/>
          <w:sz w:val="24"/>
          <w:szCs w:val="24"/>
        </w:rPr>
        <w:t xml:space="preserve">Приняли участие </w:t>
      </w:r>
      <w:r w:rsidRPr="004C0BEC">
        <w:rPr>
          <w:rFonts w:ascii="Times New Roman" w:eastAsia="Calibri" w:hAnsi="Times New Roman"/>
          <w:sz w:val="24"/>
          <w:szCs w:val="24"/>
        </w:rPr>
        <w:t xml:space="preserve">в финале </w:t>
      </w:r>
      <w:r>
        <w:rPr>
          <w:rFonts w:ascii="Times New Roman" w:eastAsia="Calibri" w:hAnsi="Times New Roman"/>
          <w:sz w:val="24"/>
          <w:szCs w:val="24"/>
          <w:lang w:val="sah-RU"/>
        </w:rPr>
        <w:t>Всероссийского</w:t>
      </w:r>
      <w:r>
        <w:rPr>
          <w:rFonts w:ascii="Times New Roman" w:hAnsi="Times New Roman"/>
          <w:sz w:val="24"/>
          <w:szCs w:val="24"/>
        </w:rPr>
        <w:t xml:space="preserve"> этапа</w:t>
      </w:r>
      <w:r w:rsidRPr="004C0BEC">
        <w:rPr>
          <w:rFonts w:ascii="Times New Roman" w:hAnsi="Times New Roman"/>
          <w:sz w:val="24"/>
          <w:szCs w:val="24"/>
        </w:rPr>
        <w:t xml:space="preserve"> Всероссийских спортивных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BEC">
        <w:rPr>
          <w:rFonts w:ascii="Times New Roman" w:eastAsia="Calibri" w:hAnsi="Times New Roman"/>
          <w:sz w:val="24"/>
          <w:szCs w:val="24"/>
        </w:rPr>
        <w:t xml:space="preserve">соревнований школьников 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</w:t>
      </w:r>
      <w:r w:rsidRPr="004C0BEC">
        <w:rPr>
          <w:rFonts w:ascii="Times New Roman" w:eastAsia="Calibri" w:hAnsi="Times New Roman"/>
          <w:sz w:val="24"/>
          <w:szCs w:val="24"/>
        </w:rPr>
        <w:t xml:space="preserve">«Президентские спортивные игры» </w:t>
      </w:r>
      <w:r>
        <w:rPr>
          <w:rFonts w:ascii="Times New Roman" w:eastAsia="Calibri" w:hAnsi="Times New Roman"/>
          <w:sz w:val="24"/>
          <w:szCs w:val="24"/>
        </w:rPr>
        <w:t>- ВДЦ «Орленок», сентябрь,2019г.</w:t>
      </w:r>
    </w:p>
    <w:p w:rsidR="00637A06" w:rsidRPr="00706FFE" w:rsidRDefault="00637A06" w:rsidP="00637A06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637A06" w:rsidRPr="00BC67BE" w:rsidRDefault="00637A06" w:rsidP="00637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Маргарита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Климентьевна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пользуется большим авторитетом у своих коллег, родительской общественности и села Майя.</w:t>
      </w:r>
    </w:p>
    <w:p w:rsidR="00637A06" w:rsidRPr="0077062A" w:rsidRDefault="00637A06" w:rsidP="00637A06">
      <w:pPr>
        <w:jc w:val="center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  <w:r w:rsidRPr="0077062A">
        <w:rPr>
          <w:rFonts w:ascii="Times New Roman" w:hAnsi="Times New Roman" w:cs="Times New Roman"/>
          <w:color w:val="333399"/>
          <w:sz w:val="24"/>
          <w:szCs w:val="24"/>
        </w:rPr>
        <w:br/>
      </w:r>
      <w:r w:rsidRPr="0077062A">
        <w:rPr>
          <w:rFonts w:ascii="Times New Roman" w:hAnsi="Times New Roman" w:cs="Times New Roman"/>
          <w:b/>
          <w:bCs/>
          <w:color w:val="333399"/>
          <w:sz w:val="24"/>
          <w:szCs w:val="24"/>
        </w:rPr>
        <w:t xml:space="preserve"> </w:t>
      </w:r>
    </w:p>
    <w:p w:rsidR="00637A06" w:rsidRPr="0077062A" w:rsidRDefault="00637A06" w:rsidP="00637A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A06" w:rsidRPr="0077062A" w:rsidRDefault="00637A06" w:rsidP="00637A0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A06" w:rsidRPr="0077062A" w:rsidRDefault="00637A06" w:rsidP="00637A0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9DE" w:rsidRDefault="00637A06"/>
    <w:sectPr w:rsidR="003879DE" w:rsidSect="00BA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53F4"/>
    <w:multiLevelType w:val="hybridMultilevel"/>
    <w:tmpl w:val="C95A1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315420"/>
    <w:multiLevelType w:val="hybridMultilevel"/>
    <w:tmpl w:val="572CA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7A06"/>
    <w:rsid w:val="00637A06"/>
    <w:rsid w:val="00A704B7"/>
    <w:rsid w:val="00BA55A9"/>
    <w:rsid w:val="00CB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3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63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37A0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637A06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637A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7A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2019-10-24T01:49:00Z</dcterms:created>
  <dcterms:modified xsi:type="dcterms:W3CDTF">2019-10-24T01:49:00Z</dcterms:modified>
</cp:coreProperties>
</file>